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56"/>
      </w:tblGrid>
      <w:tr w:rsidR="008860FD" w:rsidRPr="00CC1278" w14:paraId="18CF995F" w14:textId="77777777" w:rsidTr="007806CF">
        <w:trPr>
          <w:trHeight w:val="2351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4D4B602" w14:textId="77777777" w:rsidR="0016519D" w:rsidRPr="0016519D" w:rsidRDefault="008860FD" w:rsidP="00CC127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6519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Template for </w:t>
            </w:r>
            <w:r w:rsidR="0016519D" w:rsidRPr="0016519D">
              <w:rPr>
                <w:rFonts w:ascii="Arial" w:hAnsi="Arial" w:cs="Arial"/>
                <w:b/>
                <w:sz w:val="24"/>
                <w:szCs w:val="24"/>
                <w:u w:val="single"/>
              </w:rPr>
              <w:t>Annual Appointment Letter for</w:t>
            </w:r>
          </w:p>
          <w:p w14:paraId="4F57654F" w14:textId="77777777" w:rsidR="008860FD" w:rsidRPr="0016519D" w:rsidRDefault="008860FD" w:rsidP="0016519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6519D">
              <w:rPr>
                <w:rFonts w:ascii="Arial" w:hAnsi="Arial" w:cs="Arial"/>
                <w:b/>
                <w:sz w:val="24"/>
                <w:szCs w:val="24"/>
                <w:u w:val="single"/>
              </w:rPr>
              <w:t>Departmental Biological</w:t>
            </w:r>
            <w:r w:rsidR="0016519D" w:rsidRPr="0016519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16519D">
              <w:rPr>
                <w:rFonts w:ascii="Arial" w:hAnsi="Arial" w:cs="Arial"/>
                <w:b/>
                <w:sz w:val="24"/>
                <w:szCs w:val="24"/>
                <w:u w:val="single"/>
              </w:rPr>
              <w:t>Safety Officer (DBSO)</w:t>
            </w:r>
          </w:p>
          <w:p w14:paraId="66D667D5" w14:textId="77777777" w:rsidR="0016519D" w:rsidRPr="0016519D" w:rsidRDefault="0016519D" w:rsidP="0016519D">
            <w:pPr>
              <w:spacing w:before="120"/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  <w:u w:val="single"/>
              </w:rPr>
            </w:pPr>
            <w:r w:rsidRPr="0016519D">
              <w:rPr>
                <w:rFonts w:ascii="Arial" w:hAnsi="Arial" w:cs="Arial"/>
                <w:b/>
                <w:color w:val="0070C0"/>
                <w:sz w:val="26"/>
                <w:szCs w:val="26"/>
                <w:u w:val="single"/>
              </w:rPr>
              <w:t>To be printed on departmental headed paper</w:t>
            </w:r>
          </w:p>
          <w:p w14:paraId="013AC30C" w14:textId="77777777" w:rsidR="008860FD" w:rsidRPr="00CC1278" w:rsidRDefault="008860FD" w:rsidP="00CC1278">
            <w:pPr>
              <w:spacing w:before="240"/>
              <w:rPr>
                <w:rFonts w:ascii="Arial" w:hAnsi="Arial" w:cs="Arial"/>
                <w:i/>
                <w:iCs/>
                <w:sz w:val="24"/>
              </w:rPr>
            </w:pPr>
            <w:r w:rsidRPr="00CC1278">
              <w:rPr>
                <w:rFonts w:ascii="Arial" w:hAnsi="Arial" w:cs="Arial"/>
                <w:b/>
                <w:bCs w:val="0"/>
                <w:i/>
                <w:iCs/>
                <w:sz w:val="24"/>
              </w:rPr>
              <w:t>Please modify to fit your particular departmental management systems</w:t>
            </w:r>
          </w:p>
          <w:p w14:paraId="699F215B" w14:textId="710F21C4" w:rsidR="008860FD" w:rsidRPr="00791F28" w:rsidRDefault="008860FD" w:rsidP="00B13A0B">
            <w:pPr>
              <w:pStyle w:val="Heading4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791F28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[</w:t>
            </w:r>
            <w:r w:rsidR="00175662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D</w:t>
            </w:r>
            <w:r w:rsidR="009F196D" w:rsidRPr="00791F28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 xml:space="preserve">o not forget to send a copy </w:t>
            </w:r>
            <w:r w:rsidR="009F196D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 xml:space="preserve">to the </w:t>
            </w:r>
            <w:r w:rsidR="008A5959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H</w:t>
            </w:r>
            <w:r w:rsidR="009F196D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 xml:space="preserve">ead of </w:t>
            </w:r>
            <w:r w:rsidR="008A5959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B</w:t>
            </w:r>
            <w:r w:rsidR="009F196D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iosafe</w:t>
            </w:r>
            <w:r w:rsidR="00286D70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 xml:space="preserve">ty </w:t>
            </w:r>
            <w:r w:rsidR="009462D0" w:rsidRPr="009462D0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HSD_Biosafety@admin.cam.ac.uk</w:t>
            </w:r>
            <w:r w:rsidR="009F196D" w:rsidRPr="00791F28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, at</w:t>
            </w:r>
            <w:r w:rsidR="00465A0C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 xml:space="preserve"> the</w:t>
            </w:r>
            <w:r w:rsidR="009F196D" w:rsidRPr="00791F28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 xml:space="preserve"> </w:t>
            </w:r>
            <w:r w:rsidR="00465A0C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S</w:t>
            </w:r>
            <w:r w:rsidR="009F196D" w:rsidRPr="00791F28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 xml:space="preserve">afety </w:t>
            </w:r>
            <w:r w:rsidR="00465A0C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O</w:t>
            </w:r>
            <w:r w:rsidR="009F196D" w:rsidRPr="00791F28">
              <w:rPr>
                <w:rFonts w:ascii="Arial" w:hAnsi="Arial" w:cs="Arial"/>
                <w:i/>
                <w:color w:val="FF0000"/>
                <w:sz w:val="22"/>
                <w:szCs w:val="22"/>
                <w:u w:val="none"/>
              </w:rPr>
              <w:t>ffice]</w:t>
            </w:r>
          </w:p>
        </w:tc>
      </w:tr>
    </w:tbl>
    <w:p w14:paraId="6F3B87E8" w14:textId="77777777" w:rsidR="007928D6" w:rsidRDefault="007928D6">
      <w:pPr>
        <w:rPr>
          <w:rFonts w:ascii="Arial" w:hAnsi="Arial" w:cs="Arial"/>
        </w:rPr>
      </w:pPr>
    </w:p>
    <w:p w14:paraId="59D9CA89" w14:textId="77777777" w:rsidR="007928D6" w:rsidRPr="00BC3579" w:rsidRDefault="007928D6">
      <w:pPr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Dear</w:t>
      </w:r>
    </w:p>
    <w:p w14:paraId="1211B3E3" w14:textId="77777777" w:rsidR="00542FBF" w:rsidRPr="00BC3579" w:rsidRDefault="00542FBF" w:rsidP="00542FBF">
      <w:pPr>
        <w:rPr>
          <w:rFonts w:ascii="Arial" w:hAnsi="Arial" w:cs="Arial"/>
          <w:b/>
          <w:bCs w:val="0"/>
          <w:szCs w:val="22"/>
        </w:rPr>
      </w:pPr>
    </w:p>
    <w:p w14:paraId="2954E588" w14:textId="21F6BF32" w:rsidR="007928D6" w:rsidRPr="00006C4C" w:rsidRDefault="007928D6" w:rsidP="00542FBF">
      <w:pPr>
        <w:rPr>
          <w:rFonts w:ascii="Arial" w:hAnsi="Arial" w:cs="Arial"/>
          <w:b/>
          <w:bCs w:val="0"/>
          <w:szCs w:val="22"/>
        </w:rPr>
      </w:pPr>
      <w:r w:rsidRPr="00006C4C">
        <w:rPr>
          <w:rFonts w:ascii="Arial" w:hAnsi="Arial" w:cs="Arial"/>
          <w:b/>
          <w:bCs w:val="0"/>
          <w:szCs w:val="22"/>
        </w:rPr>
        <w:t>Appointment as Departmental Biological Safety Officer</w:t>
      </w:r>
      <w:r w:rsidR="001830EB" w:rsidRPr="00006C4C">
        <w:rPr>
          <w:rFonts w:ascii="Arial" w:hAnsi="Arial" w:cs="Arial"/>
          <w:b/>
          <w:bCs w:val="0"/>
          <w:szCs w:val="22"/>
        </w:rPr>
        <w:t xml:space="preserve"> (DBSO)</w:t>
      </w:r>
    </w:p>
    <w:p w14:paraId="38F660DB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5EEE9237" w14:textId="75A04B85" w:rsidR="007928D6" w:rsidRPr="00BC3579" w:rsidRDefault="007928D6">
      <w:pPr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I confirm that you will, on my behalf, undertake the duties and tasks of </w:t>
      </w:r>
      <w:r w:rsidR="00E61195">
        <w:rPr>
          <w:rFonts w:ascii="Arial" w:hAnsi="Arial" w:cs="Arial"/>
          <w:szCs w:val="22"/>
        </w:rPr>
        <w:t xml:space="preserve">the Departmental </w:t>
      </w:r>
      <w:r w:rsidRPr="00BC3579">
        <w:rPr>
          <w:rFonts w:ascii="Arial" w:hAnsi="Arial" w:cs="Arial"/>
          <w:szCs w:val="22"/>
        </w:rPr>
        <w:t>Biological Safety Officer (DBSO). The appointment will be reported to the University Sub-committee for Biological Safety.</w:t>
      </w:r>
    </w:p>
    <w:p w14:paraId="016C2DF6" w14:textId="77777777" w:rsidR="007928D6" w:rsidRPr="00BC3579" w:rsidRDefault="007928D6">
      <w:pPr>
        <w:rPr>
          <w:rFonts w:ascii="Arial" w:hAnsi="Arial" w:cs="Arial"/>
          <w:szCs w:val="22"/>
        </w:rPr>
      </w:pPr>
      <w:bookmarkStart w:id="0" w:name="_GoBack"/>
      <w:bookmarkEnd w:id="0"/>
    </w:p>
    <w:p w14:paraId="2E2BF203" w14:textId="01FD5535" w:rsidR="007928D6" w:rsidRPr="00BC3579" w:rsidRDefault="00027328">
      <w:pPr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Y</w:t>
      </w:r>
      <w:r w:rsidR="007928D6" w:rsidRPr="00BC3579">
        <w:rPr>
          <w:rFonts w:ascii="Arial" w:hAnsi="Arial" w:cs="Arial"/>
          <w:szCs w:val="22"/>
        </w:rPr>
        <w:t xml:space="preserve">our appointment as DBSO will be until </w:t>
      </w:r>
      <w:r w:rsidRPr="00BC3579">
        <w:rPr>
          <w:rFonts w:ascii="Arial" w:hAnsi="Arial" w:cs="Arial"/>
          <w:szCs w:val="22"/>
        </w:rPr>
        <w:t>further no</w:t>
      </w:r>
      <w:r w:rsidR="00750046" w:rsidRPr="00BC3579">
        <w:rPr>
          <w:rFonts w:ascii="Arial" w:hAnsi="Arial" w:cs="Arial"/>
          <w:szCs w:val="22"/>
        </w:rPr>
        <w:t>tice</w:t>
      </w:r>
      <w:r w:rsidR="008E270E">
        <w:rPr>
          <w:rFonts w:ascii="Arial" w:hAnsi="Arial" w:cs="Arial"/>
          <w:szCs w:val="22"/>
        </w:rPr>
        <w:t xml:space="preserve"> and reviewed annually</w:t>
      </w:r>
      <w:r w:rsidR="00972D65" w:rsidRPr="00BC3579">
        <w:rPr>
          <w:rFonts w:ascii="Arial" w:hAnsi="Arial" w:cs="Arial"/>
          <w:szCs w:val="22"/>
        </w:rPr>
        <w:t>.</w:t>
      </w:r>
      <w:r w:rsidR="00750046" w:rsidRPr="00BC3579">
        <w:rPr>
          <w:rFonts w:ascii="Arial" w:hAnsi="Arial" w:cs="Arial"/>
          <w:b/>
          <w:bCs w:val="0"/>
          <w:szCs w:val="22"/>
        </w:rPr>
        <w:t xml:space="preserve"> </w:t>
      </w:r>
    </w:p>
    <w:p w14:paraId="66F0270B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2616C10E" w14:textId="24FAC4D4" w:rsidR="007928D6" w:rsidRPr="00BC3579" w:rsidRDefault="000A07C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fulfil your</w:t>
      </w:r>
      <w:r w:rsidR="007928D6" w:rsidRPr="00BC3579">
        <w:rPr>
          <w:rFonts w:ascii="Arial" w:hAnsi="Arial" w:cs="Arial"/>
          <w:szCs w:val="22"/>
        </w:rPr>
        <w:t xml:space="preserve"> role</w:t>
      </w:r>
      <w:r>
        <w:rPr>
          <w:rFonts w:ascii="Arial" w:hAnsi="Arial" w:cs="Arial"/>
          <w:szCs w:val="22"/>
        </w:rPr>
        <w:t>,</w:t>
      </w:r>
      <w:r w:rsidR="007928D6" w:rsidRPr="00BC3579">
        <w:rPr>
          <w:rFonts w:ascii="Arial" w:hAnsi="Arial" w:cs="Arial"/>
          <w:szCs w:val="22"/>
        </w:rPr>
        <w:t xml:space="preserve"> I will provide sufficient resources in terms of money, time and support and also the authority to carry ou</w:t>
      </w:r>
      <w:r w:rsidR="001830EB" w:rsidRPr="00BC3579">
        <w:rPr>
          <w:rFonts w:ascii="Arial" w:hAnsi="Arial" w:cs="Arial"/>
          <w:szCs w:val="22"/>
        </w:rPr>
        <w:t>t</w:t>
      </w:r>
      <w:r w:rsidR="007928D6" w:rsidRPr="00BC3579">
        <w:rPr>
          <w:rFonts w:ascii="Arial" w:hAnsi="Arial" w:cs="Arial"/>
          <w:szCs w:val="22"/>
        </w:rPr>
        <w:t xml:space="preserve"> your tasks efficiently and effectively.</w:t>
      </w:r>
    </w:p>
    <w:p w14:paraId="51F8EF08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55F6E18B" w14:textId="77777777" w:rsidR="007928D6" w:rsidRPr="00BC3579" w:rsidRDefault="001830EB">
      <w:pPr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In addition to</w:t>
      </w:r>
      <w:r w:rsidR="007928D6" w:rsidRPr="00BC3579">
        <w:rPr>
          <w:rFonts w:ascii="Arial" w:hAnsi="Arial" w:cs="Arial"/>
          <w:szCs w:val="22"/>
        </w:rPr>
        <w:t xml:space="preserve"> an executive role, acting on my behalf</w:t>
      </w:r>
      <w:r w:rsidRPr="00BC3579">
        <w:rPr>
          <w:rFonts w:ascii="Arial" w:hAnsi="Arial" w:cs="Arial"/>
          <w:szCs w:val="22"/>
        </w:rPr>
        <w:t xml:space="preserve"> in many issues of biological safety, you will also have</w:t>
      </w:r>
      <w:r w:rsidR="007928D6" w:rsidRPr="00BC3579">
        <w:rPr>
          <w:rFonts w:ascii="Arial" w:hAnsi="Arial" w:cs="Arial"/>
          <w:szCs w:val="22"/>
        </w:rPr>
        <w:t xml:space="preserve"> an advisory and co-ordinating role.</w:t>
      </w:r>
    </w:p>
    <w:p w14:paraId="7B3770F4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18F52A38" w14:textId="15656D72" w:rsidR="007928D6" w:rsidRPr="00BC3579" w:rsidRDefault="007928D6">
      <w:pPr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I expect you to fulfil the tasks as outlined below. In assigning you these duties I must stress that all supervisory staff carry responsibilities for health and safety for themselves </w:t>
      </w:r>
      <w:r w:rsidR="00A43B66" w:rsidRPr="00BC3579">
        <w:rPr>
          <w:rFonts w:ascii="Arial" w:hAnsi="Arial" w:cs="Arial"/>
          <w:szCs w:val="22"/>
        </w:rPr>
        <w:t>and the</w:t>
      </w:r>
      <w:r w:rsidRPr="00BC3579">
        <w:rPr>
          <w:rFonts w:ascii="Arial" w:hAnsi="Arial" w:cs="Arial"/>
          <w:szCs w:val="22"/>
        </w:rPr>
        <w:t xml:space="preserve"> persons that work under, for, or with them (research supervisors must have regard for the students they supervise).  Therefore</w:t>
      </w:r>
      <w:r w:rsidR="00E457F4" w:rsidRPr="00BC3579">
        <w:rPr>
          <w:rFonts w:ascii="Arial" w:hAnsi="Arial" w:cs="Arial"/>
          <w:szCs w:val="22"/>
        </w:rPr>
        <w:t>,</w:t>
      </w:r>
      <w:r w:rsidRPr="00BC3579">
        <w:rPr>
          <w:rFonts w:ascii="Arial" w:hAnsi="Arial" w:cs="Arial"/>
          <w:szCs w:val="22"/>
        </w:rPr>
        <w:t xml:space="preserve"> there will be instances where I do not expect you to personally carry out these tasks</w:t>
      </w:r>
      <w:r w:rsidR="000168D9" w:rsidRPr="00BC3579">
        <w:rPr>
          <w:rFonts w:ascii="Arial" w:hAnsi="Arial" w:cs="Arial"/>
          <w:szCs w:val="22"/>
        </w:rPr>
        <w:t>,</w:t>
      </w:r>
      <w:r w:rsidRPr="00BC3579">
        <w:rPr>
          <w:rFonts w:ascii="Arial" w:hAnsi="Arial" w:cs="Arial"/>
          <w:szCs w:val="22"/>
        </w:rPr>
        <w:t xml:space="preserve"> but to ensure that the tasks are identified and that there are persons assigned to carry out these tasks. However, I would expect you to </w:t>
      </w:r>
      <w:r w:rsidR="00F01C9F" w:rsidRPr="00BC3579">
        <w:rPr>
          <w:rFonts w:ascii="Arial" w:hAnsi="Arial" w:cs="Arial"/>
          <w:szCs w:val="22"/>
        </w:rPr>
        <w:t xml:space="preserve">coordinate </w:t>
      </w:r>
      <w:r w:rsidRPr="00BC3579">
        <w:rPr>
          <w:rFonts w:ascii="Arial" w:hAnsi="Arial" w:cs="Arial"/>
          <w:szCs w:val="22"/>
        </w:rPr>
        <w:t>and monitor the execution of these tasks.</w:t>
      </w:r>
    </w:p>
    <w:p w14:paraId="10615746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015DE35D" w14:textId="77777777" w:rsidR="007928D6" w:rsidRPr="00BC3579" w:rsidRDefault="007928D6">
      <w:pPr>
        <w:pStyle w:val="Heading3"/>
        <w:jc w:val="center"/>
        <w:rPr>
          <w:rFonts w:ascii="Arial" w:hAnsi="Arial" w:cs="Arial"/>
          <w:b/>
          <w:color w:val="FF0000"/>
          <w:szCs w:val="22"/>
        </w:rPr>
      </w:pPr>
      <w:r w:rsidRPr="00BC3579">
        <w:rPr>
          <w:rFonts w:ascii="Arial" w:hAnsi="Arial" w:cs="Arial"/>
          <w:b/>
          <w:color w:val="FF0000"/>
          <w:szCs w:val="22"/>
        </w:rPr>
        <w:t>[Pick from the</w:t>
      </w:r>
      <w:r w:rsidR="00442CCC" w:rsidRPr="00BC3579">
        <w:rPr>
          <w:rFonts w:ascii="Arial" w:hAnsi="Arial" w:cs="Arial"/>
          <w:b/>
          <w:color w:val="FF0000"/>
          <w:szCs w:val="22"/>
        </w:rPr>
        <w:t xml:space="preserve"> following</w:t>
      </w:r>
      <w:r w:rsidRPr="00BC3579">
        <w:rPr>
          <w:rFonts w:ascii="Arial" w:hAnsi="Arial" w:cs="Arial"/>
          <w:b/>
          <w:color w:val="FF0000"/>
          <w:szCs w:val="22"/>
        </w:rPr>
        <w:t xml:space="preserve">, add </w:t>
      </w:r>
      <w:r w:rsidR="002D6D5A" w:rsidRPr="00BC3579">
        <w:rPr>
          <w:rFonts w:ascii="Arial" w:hAnsi="Arial" w:cs="Arial"/>
          <w:b/>
          <w:color w:val="FF0000"/>
          <w:szCs w:val="22"/>
        </w:rPr>
        <w:t xml:space="preserve">your </w:t>
      </w:r>
      <w:r w:rsidRPr="00BC3579">
        <w:rPr>
          <w:rFonts w:ascii="Arial" w:hAnsi="Arial" w:cs="Arial"/>
          <w:b/>
          <w:color w:val="FF0000"/>
          <w:szCs w:val="22"/>
        </w:rPr>
        <w:t>own, modify as necessary]</w:t>
      </w:r>
    </w:p>
    <w:p w14:paraId="09E80C7A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263365D0" w14:textId="77777777" w:rsidR="007928D6" w:rsidRPr="00BC3579" w:rsidRDefault="007928D6">
      <w:pPr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I would expect you to:</w:t>
      </w:r>
    </w:p>
    <w:p w14:paraId="1CD5921A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4852ADBF" w14:textId="4355E06D" w:rsidR="007928D6" w:rsidRDefault="007928D6">
      <w:pPr>
        <w:numPr>
          <w:ilvl w:val="0"/>
          <w:numId w:val="2"/>
        </w:numPr>
        <w:tabs>
          <w:tab w:val="clear" w:pos="1025"/>
          <w:tab w:val="num" w:pos="300"/>
        </w:tabs>
        <w:ind w:left="300" w:hanging="300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Be familiar with the University’s</w:t>
      </w:r>
      <w:r w:rsidR="00CA5B81" w:rsidRPr="00BC3579">
        <w:rPr>
          <w:rFonts w:ascii="Arial" w:hAnsi="Arial" w:cs="Arial"/>
          <w:szCs w:val="22"/>
        </w:rPr>
        <w:t xml:space="preserve"> and our </w:t>
      </w:r>
      <w:r w:rsidR="0011192D" w:rsidRPr="00BC3579">
        <w:rPr>
          <w:rFonts w:ascii="Arial" w:hAnsi="Arial" w:cs="Arial"/>
          <w:szCs w:val="22"/>
        </w:rPr>
        <w:t>Department’s</w:t>
      </w:r>
      <w:r w:rsidRPr="00BC3579">
        <w:rPr>
          <w:rFonts w:ascii="Arial" w:hAnsi="Arial" w:cs="Arial"/>
          <w:szCs w:val="22"/>
        </w:rPr>
        <w:t xml:space="preserve"> Health and Safety Policy.</w:t>
      </w:r>
    </w:p>
    <w:p w14:paraId="7197FA1C" w14:textId="77777777" w:rsidR="00C9102B" w:rsidRDefault="00C9102B" w:rsidP="007D73DC">
      <w:pPr>
        <w:ind w:left="300"/>
        <w:rPr>
          <w:rFonts w:ascii="Arial" w:hAnsi="Arial" w:cs="Arial"/>
          <w:szCs w:val="22"/>
        </w:rPr>
      </w:pPr>
    </w:p>
    <w:p w14:paraId="5BA8B559" w14:textId="37B2731B" w:rsidR="00C9102B" w:rsidRDefault="00C9102B" w:rsidP="00C9102B">
      <w:pPr>
        <w:numPr>
          <w:ilvl w:val="0"/>
          <w:numId w:val="2"/>
        </w:numPr>
        <w:tabs>
          <w:tab w:val="clear" w:pos="1025"/>
          <w:tab w:val="num" w:pos="300"/>
        </w:tabs>
        <w:ind w:left="300" w:hanging="3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Chai</w:t>
      </w:r>
      <w:r w:rsidR="007D73DC"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 xml:space="preserve"> </w:t>
      </w:r>
      <w:r w:rsidR="00C04339">
        <w:rPr>
          <w:rFonts w:ascii="Arial" w:hAnsi="Arial" w:cs="Arial"/>
          <w:szCs w:val="22"/>
        </w:rPr>
        <w:t>(</w:t>
      </w:r>
      <w:r w:rsidR="00D47C1E">
        <w:rPr>
          <w:rFonts w:ascii="Arial" w:hAnsi="Arial" w:cs="Arial"/>
          <w:szCs w:val="22"/>
        </w:rPr>
        <w:t>or act as Secretary to</w:t>
      </w:r>
      <w:r w:rsidR="00C04339">
        <w:rPr>
          <w:rFonts w:ascii="Arial" w:hAnsi="Arial" w:cs="Arial"/>
          <w:szCs w:val="22"/>
        </w:rPr>
        <w:t>)</w:t>
      </w:r>
      <w:r w:rsidR="00D47C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the</w:t>
      </w:r>
      <w:r w:rsidRPr="00C9102B">
        <w:rPr>
          <w:rFonts w:ascii="Arial" w:hAnsi="Arial" w:cs="Arial"/>
          <w:szCs w:val="22"/>
        </w:rPr>
        <w:t xml:space="preserve"> Departmental Biological Safety Committee and/or GM </w:t>
      </w:r>
      <w:r w:rsidR="007D73DC">
        <w:rPr>
          <w:rFonts w:ascii="Arial" w:hAnsi="Arial" w:cs="Arial"/>
          <w:szCs w:val="22"/>
        </w:rPr>
        <w:t>Committee</w:t>
      </w:r>
      <w:r w:rsidR="00A81735">
        <w:rPr>
          <w:rFonts w:ascii="Arial" w:hAnsi="Arial" w:cs="Arial"/>
          <w:szCs w:val="22"/>
        </w:rPr>
        <w:t xml:space="preserve">. </w:t>
      </w:r>
    </w:p>
    <w:p w14:paraId="0348F5BE" w14:textId="77777777" w:rsidR="007D73DC" w:rsidRDefault="007D73DC" w:rsidP="007D73DC">
      <w:pPr>
        <w:pStyle w:val="ListParagraph"/>
        <w:rPr>
          <w:rFonts w:ascii="Arial" w:hAnsi="Arial" w:cs="Arial"/>
          <w:szCs w:val="22"/>
        </w:rPr>
      </w:pPr>
    </w:p>
    <w:p w14:paraId="699E48E4" w14:textId="7F62CD80" w:rsidR="007D73DC" w:rsidRPr="00C9102B" w:rsidRDefault="000C4426" w:rsidP="00C9102B">
      <w:pPr>
        <w:numPr>
          <w:ilvl w:val="0"/>
          <w:numId w:val="2"/>
        </w:numPr>
        <w:tabs>
          <w:tab w:val="clear" w:pos="1025"/>
          <w:tab w:val="num" w:pos="300"/>
        </w:tabs>
        <w:ind w:left="300" w:hanging="3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Coordinate visits of inspectors </w:t>
      </w:r>
      <w:r w:rsidR="00D10BC4">
        <w:rPr>
          <w:rFonts w:ascii="Arial" w:hAnsi="Arial" w:cs="Arial"/>
          <w:szCs w:val="22"/>
        </w:rPr>
        <w:t>or</w:t>
      </w:r>
      <w:r>
        <w:rPr>
          <w:rFonts w:ascii="Arial" w:hAnsi="Arial" w:cs="Arial"/>
          <w:szCs w:val="22"/>
        </w:rPr>
        <w:t xml:space="preserve"> outside specialist</w:t>
      </w:r>
      <w:r w:rsidR="00D10BC4">
        <w:rPr>
          <w:rFonts w:ascii="Arial" w:hAnsi="Arial" w:cs="Arial"/>
          <w:szCs w:val="22"/>
        </w:rPr>
        <w:t>s</w:t>
      </w:r>
      <w:r w:rsidR="00D00E51" w:rsidRPr="00D00E51">
        <w:rPr>
          <w:rFonts w:ascii="Arial" w:hAnsi="Arial" w:cs="Arial"/>
          <w:szCs w:val="22"/>
        </w:rPr>
        <w:t xml:space="preserve"> </w:t>
      </w:r>
      <w:r w:rsidR="00D00E51">
        <w:rPr>
          <w:rFonts w:ascii="Arial" w:hAnsi="Arial" w:cs="Arial"/>
          <w:szCs w:val="22"/>
        </w:rPr>
        <w:t>relating to GMOs</w:t>
      </w:r>
      <w:r w:rsidR="00370841">
        <w:rPr>
          <w:rFonts w:ascii="Arial" w:hAnsi="Arial" w:cs="Arial"/>
          <w:szCs w:val="22"/>
        </w:rPr>
        <w:t xml:space="preserve"> and</w:t>
      </w:r>
      <w:r w:rsidR="00D00E51">
        <w:rPr>
          <w:rFonts w:ascii="Arial" w:hAnsi="Arial" w:cs="Arial"/>
          <w:szCs w:val="22"/>
        </w:rPr>
        <w:t xml:space="preserve"> regulated pathogens</w:t>
      </w:r>
      <w:r w:rsidR="00B87A45">
        <w:rPr>
          <w:rFonts w:ascii="Arial" w:hAnsi="Arial" w:cs="Arial"/>
          <w:szCs w:val="22"/>
        </w:rPr>
        <w:t xml:space="preserve">, ensuring </w:t>
      </w:r>
      <w:r w:rsidR="00197412">
        <w:rPr>
          <w:rFonts w:ascii="Arial" w:hAnsi="Arial" w:cs="Arial"/>
          <w:szCs w:val="22"/>
        </w:rPr>
        <w:t>the School Safety Officer and Safety Office</w:t>
      </w:r>
      <w:r w:rsidR="00B87A45">
        <w:rPr>
          <w:rFonts w:ascii="Arial" w:hAnsi="Arial" w:cs="Arial"/>
          <w:szCs w:val="22"/>
        </w:rPr>
        <w:t xml:space="preserve"> are </w:t>
      </w:r>
      <w:r w:rsidR="00D00E51">
        <w:rPr>
          <w:rFonts w:ascii="Arial" w:hAnsi="Arial" w:cs="Arial"/>
          <w:szCs w:val="22"/>
        </w:rPr>
        <w:t>i</w:t>
      </w:r>
      <w:r w:rsidR="001B3801">
        <w:rPr>
          <w:rFonts w:ascii="Arial" w:hAnsi="Arial" w:cs="Arial"/>
          <w:szCs w:val="22"/>
        </w:rPr>
        <w:t>nvolved</w:t>
      </w:r>
      <w:r w:rsidR="00D00E51">
        <w:rPr>
          <w:rFonts w:ascii="Arial" w:hAnsi="Arial" w:cs="Arial"/>
          <w:szCs w:val="22"/>
        </w:rPr>
        <w:t xml:space="preserve">. </w:t>
      </w:r>
      <w:r w:rsidR="00197412">
        <w:rPr>
          <w:rFonts w:ascii="Arial" w:hAnsi="Arial" w:cs="Arial"/>
          <w:szCs w:val="22"/>
        </w:rPr>
        <w:t xml:space="preserve"> </w:t>
      </w:r>
    </w:p>
    <w:p w14:paraId="442B7F72" w14:textId="77777777" w:rsidR="007928D6" w:rsidRPr="00BC3579" w:rsidRDefault="007928D6">
      <w:pPr>
        <w:rPr>
          <w:rFonts w:ascii="Arial" w:hAnsi="Arial" w:cs="Arial"/>
          <w:szCs w:val="22"/>
        </w:rPr>
      </w:pPr>
    </w:p>
    <w:p w14:paraId="49490592" w14:textId="1564158E" w:rsidR="007928D6" w:rsidRPr="00A81735" w:rsidRDefault="007928D6" w:rsidP="00A81735">
      <w:pPr>
        <w:numPr>
          <w:ilvl w:val="0"/>
          <w:numId w:val="2"/>
        </w:numPr>
        <w:tabs>
          <w:tab w:val="clear" w:pos="1025"/>
          <w:tab w:val="num" w:pos="300"/>
        </w:tabs>
        <w:ind w:left="300" w:hanging="300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Ensure that the Department </w:t>
      </w:r>
      <w:r w:rsidR="00080C56" w:rsidRPr="00BC3579">
        <w:rPr>
          <w:rFonts w:ascii="Arial" w:hAnsi="Arial" w:cs="Arial"/>
          <w:szCs w:val="22"/>
        </w:rPr>
        <w:t xml:space="preserve">implements University policy </w:t>
      </w:r>
      <w:r w:rsidR="006A5125" w:rsidRPr="00BC3579">
        <w:rPr>
          <w:rFonts w:ascii="Arial" w:hAnsi="Arial" w:cs="Arial"/>
          <w:szCs w:val="22"/>
        </w:rPr>
        <w:t>by havin</w:t>
      </w:r>
      <w:r w:rsidR="00A11ABD" w:rsidRPr="00BC3579">
        <w:rPr>
          <w:rFonts w:ascii="Arial" w:hAnsi="Arial" w:cs="Arial"/>
          <w:szCs w:val="22"/>
        </w:rPr>
        <w:t>g regularly updated</w:t>
      </w:r>
      <w:r w:rsidR="00666317" w:rsidRPr="00BC3579">
        <w:rPr>
          <w:rFonts w:ascii="Arial" w:hAnsi="Arial" w:cs="Arial"/>
          <w:szCs w:val="22"/>
        </w:rPr>
        <w:t xml:space="preserve"> written procedures</w:t>
      </w:r>
      <w:r w:rsidR="00A11ABD" w:rsidRPr="00BC3579">
        <w:rPr>
          <w:rFonts w:ascii="Arial" w:hAnsi="Arial" w:cs="Arial"/>
          <w:szCs w:val="22"/>
        </w:rPr>
        <w:t xml:space="preserve"> in place</w:t>
      </w:r>
      <w:r w:rsidR="00666317" w:rsidRPr="00BC3579">
        <w:rPr>
          <w:rFonts w:ascii="Arial" w:hAnsi="Arial" w:cs="Arial"/>
          <w:szCs w:val="22"/>
        </w:rPr>
        <w:t xml:space="preserve"> </w:t>
      </w:r>
      <w:r w:rsidR="006A5125" w:rsidRPr="00BC3579">
        <w:rPr>
          <w:rFonts w:ascii="Arial" w:hAnsi="Arial" w:cs="Arial"/>
          <w:szCs w:val="22"/>
        </w:rPr>
        <w:t>covering the following</w:t>
      </w:r>
      <w:r w:rsidRPr="00BC3579">
        <w:rPr>
          <w:rFonts w:ascii="Arial" w:hAnsi="Arial" w:cs="Arial"/>
          <w:szCs w:val="22"/>
        </w:rPr>
        <w:t>:</w:t>
      </w:r>
    </w:p>
    <w:p w14:paraId="4D8A9B9B" w14:textId="187F8FEE" w:rsidR="007928D6" w:rsidRPr="00090DFD" w:rsidRDefault="007928D6" w:rsidP="00090DFD">
      <w:pPr>
        <w:numPr>
          <w:ilvl w:val="0"/>
          <w:numId w:val="2"/>
        </w:numPr>
        <w:tabs>
          <w:tab w:val="clear" w:pos="1025"/>
          <w:tab w:val="num" w:pos="900"/>
        </w:tabs>
        <w:ind w:left="900" w:hanging="300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Waste disposal – </w:t>
      </w:r>
      <w:r w:rsidR="00BC7AA7" w:rsidRPr="00BC3579">
        <w:rPr>
          <w:rFonts w:ascii="Arial" w:hAnsi="Arial" w:cs="Arial"/>
          <w:szCs w:val="22"/>
        </w:rPr>
        <w:t>implementing</w:t>
      </w:r>
      <w:r w:rsidR="00E705C4" w:rsidRPr="00BC3579">
        <w:rPr>
          <w:rFonts w:ascii="Arial" w:hAnsi="Arial" w:cs="Arial"/>
          <w:szCs w:val="22"/>
        </w:rPr>
        <w:t xml:space="preserve"> </w:t>
      </w:r>
      <w:r w:rsidR="00BC7AA7" w:rsidRPr="00BC3579">
        <w:rPr>
          <w:rFonts w:ascii="Arial" w:hAnsi="Arial" w:cs="Arial"/>
          <w:szCs w:val="22"/>
        </w:rPr>
        <w:t xml:space="preserve">robust </w:t>
      </w:r>
      <w:r w:rsidR="00E705C4" w:rsidRPr="00BC3579">
        <w:rPr>
          <w:rFonts w:ascii="Arial" w:hAnsi="Arial" w:cs="Arial"/>
          <w:szCs w:val="22"/>
        </w:rPr>
        <w:t xml:space="preserve">systems for </w:t>
      </w:r>
      <w:r w:rsidR="00A93923" w:rsidRPr="00BC3579">
        <w:rPr>
          <w:rFonts w:ascii="Arial" w:hAnsi="Arial" w:cs="Arial"/>
          <w:szCs w:val="22"/>
        </w:rPr>
        <w:t xml:space="preserve">inactivation of </w:t>
      </w:r>
      <w:r w:rsidR="00AB45C7" w:rsidRPr="00BC3579">
        <w:rPr>
          <w:rFonts w:ascii="Arial" w:hAnsi="Arial" w:cs="Arial"/>
          <w:szCs w:val="22"/>
        </w:rPr>
        <w:t>all biological waste</w:t>
      </w:r>
      <w:r w:rsidRPr="00BC3579">
        <w:rPr>
          <w:rFonts w:ascii="Arial" w:hAnsi="Arial" w:cs="Arial"/>
          <w:szCs w:val="22"/>
        </w:rPr>
        <w:t>.</w:t>
      </w:r>
    </w:p>
    <w:p w14:paraId="675487B3" w14:textId="56EE36A4" w:rsidR="00BC3579" w:rsidRPr="00090DFD" w:rsidRDefault="007928D6" w:rsidP="00090DFD">
      <w:pPr>
        <w:numPr>
          <w:ilvl w:val="0"/>
          <w:numId w:val="2"/>
        </w:numPr>
        <w:tabs>
          <w:tab w:val="clear" w:pos="1025"/>
          <w:tab w:val="num" w:pos="900"/>
        </w:tabs>
        <w:ind w:left="900" w:hanging="300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Safe transport and storage of biological material.</w:t>
      </w:r>
    </w:p>
    <w:p w14:paraId="2F70C312" w14:textId="3406A50D" w:rsidR="0016519D" w:rsidRPr="00090DFD" w:rsidRDefault="00BC3579" w:rsidP="00090DFD">
      <w:pPr>
        <w:numPr>
          <w:ilvl w:val="0"/>
          <w:numId w:val="2"/>
        </w:numPr>
        <w:tabs>
          <w:tab w:val="clear" w:pos="1025"/>
          <w:tab w:val="num" w:pos="900"/>
        </w:tabs>
        <w:ind w:left="900" w:hanging="300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Suitable and sufficient risk assessments, including COSHH, Bio risk assessment, GM work and CL3 if applicable. </w:t>
      </w:r>
    </w:p>
    <w:p w14:paraId="386B900B" w14:textId="2A08159A" w:rsidR="000A4F1C" w:rsidRPr="00090DFD" w:rsidRDefault="007F058E" w:rsidP="00090DFD">
      <w:pPr>
        <w:numPr>
          <w:ilvl w:val="0"/>
          <w:numId w:val="2"/>
        </w:numPr>
        <w:tabs>
          <w:tab w:val="clear" w:pos="1025"/>
          <w:tab w:val="num" w:pos="900"/>
        </w:tabs>
        <w:ind w:left="900" w:hanging="30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Procedures for s</w:t>
      </w:r>
      <w:r w:rsidR="007928D6" w:rsidRPr="00BC3579">
        <w:rPr>
          <w:rFonts w:ascii="Arial" w:hAnsi="Arial" w:cs="Arial"/>
          <w:szCs w:val="22"/>
        </w:rPr>
        <w:t>afe use of biological agents</w:t>
      </w:r>
      <w:r w:rsidR="002C638D" w:rsidRPr="00BC3579">
        <w:rPr>
          <w:rFonts w:ascii="Arial" w:hAnsi="Arial" w:cs="Arial"/>
          <w:szCs w:val="22"/>
        </w:rPr>
        <w:t xml:space="preserve"> </w:t>
      </w:r>
      <w:r w:rsidR="007D0E13" w:rsidRPr="00BC3579">
        <w:rPr>
          <w:rFonts w:ascii="Arial" w:hAnsi="Arial" w:cs="Arial"/>
          <w:szCs w:val="22"/>
        </w:rPr>
        <w:t>–</w:t>
      </w:r>
      <w:r w:rsidR="002C638D" w:rsidRPr="00BC3579">
        <w:rPr>
          <w:rFonts w:ascii="Arial" w:hAnsi="Arial" w:cs="Arial"/>
          <w:szCs w:val="22"/>
        </w:rPr>
        <w:t xml:space="preserve"> </w:t>
      </w:r>
      <w:r w:rsidR="007D0E13" w:rsidRPr="00BC3579">
        <w:rPr>
          <w:rFonts w:ascii="Arial" w:hAnsi="Arial" w:cs="Arial"/>
          <w:szCs w:val="22"/>
        </w:rPr>
        <w:t xml:space="preserve">especially </w:t>
      </w:r>
      <w:r w:rsidR="000913E6" w:rsidRPr="00BC3579">
        <w:rPr>
          <w:rFonts w:ascii="Arial" w:hAnsi="Arial" w:cs="Arial"/>
          <w:szCs w:val="22"/>
        </w:rPr>
        <w:t>CL2</w:t>
      </w:r>
      <w:r w:rsidR="00775185">
        <w:rPr>
          <w:rFonts w:ascii="Arial" w:hAnsi="Arial" w:cs="Arial"/>
          <w:szCs w:val="22"/>
        </w:rPr>
        <w:t xml:space="preserve"> and 3</w:t>
      </w:r>
      <w:r w:rsidR="000913E6" w:rsidRPr="00BC3579">
        <w:rPr>
          <w:rFonts w:ascii="Arial" w:hAnsi="Arial" w:cs="Arial"/>
          <w:szCs w:val="22"/>
        </w:rPr>
        <w:t xml:space="preserve"> activities</w:t>
      </w:r>
      <w:r w:rsidR="007928D6" w:rsidRPr="00BC3579">
        <w:rPr>
          <w:rFonts w:ascii="Arial" w:hAnsi="Arial" w:cs="Arial"/>
          <w:szCs w:val="22"/>
        </w:rPr>
        <w:t>.</w:t>
      </w:r>
    </w:p>
    <w:p w14:paraId="15A42E4E" w14:textId="4DE890A6" w:rsidR="00447515" w:rsidRPr="00090DFD" w:rsidRDefault="00327A3E" w:rsidP="00447515">
      <w:pPr>
        <w:numPr>
          <w:ilvl w:val="0"/>
          <w:numId w:val="2"/>
        </w:numPr>
        <w:tabs>
          <w:tab w:val="clear" w:pos="1025"/>
          <w:tab w:val="num" w:pos="900"/>
        </w:tabs>
        <w:ind w:left="900" w:hanging="300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lastRenderedPageBreak/>
        <w:t>CL3 lab</w:t>
      </w:r>
      <w:r w:rsidR="002D7C90">
        <w:rPr>
          <w:rFonts w:ascii="Arial" w:hAnsi="Arial" w:cs="Arial"/>
          <w:szCs w:val="22"/>
        </w:rPr>
        <w:t xml:space="preserve"> </w:t>
      </w:r>
      <w:r w:rsidR="008B5FE7">
        <w:rPr>
          <w:rFonts w:ascii="Arial" w:hAnsi="Arial" w:cs="Arial"/>
          <w:szCs w:val="22"/>
        </w:rPr>
        <w:t>Code of Practice, maintained in cooperation with CL3 lab manager</w:t>
      </w:r>
      <w:r w:rsidR="00447515">
        <w:rPr>
          <w:rFonts w:ascii="Arial" w:hAnsi="Arial" w:cs="Arial"/>
          <w:szCs w:val="22"/>
        </w:rPr>
        <w:t xml:space="preserve"> where applicable</w:t>
      </w:r>
      <w:r w:rsidR="007928D6" w:rsidRPr="00BC3579">
        <w:rPr>
          <w:rFonts w:ascii="Arial" w:hAnsi="Arial" w:cs="Arial"/>
          <w:szCs w:val="22"/>
        </w:rPr>
        <w:t>.</w:t>
      </w:r>
    </w:p>
    <w:p w14:paraId="02793E35" w14:textId="77777777" w:rsidR="008838FE" w:rsidRPr="00BC3579" w:rsidRDefault="008838FE" w:rsidP="00B13A0B">
      <w:pPr>
        <w:pStyle w:val="ListParagraph"/>
        <w:rPr>
          <w:rFonts w:ascii="Arial" w:hAnsi="Arial" w:cs="Arial"/>
          <w:szCs w:val="22"/>
        </w:rPr>
      </w:pPr>
    </w:p>
    <w:p w14:paraId="0A5572EB" w14:textId="4CE31029" w:rsidR="007928D6" w:rsidRPr="00BC3579" w:rsidRDefault="0042555A" w:rsidP="00447515">
      <w:pPr>
        <w:numPr>
          <w:ilvl w:val="0"/>
          <w:numId w:val="2"/>
        </w:numPr>
        <w:tabs>
          <w:tab w:val="clear" w:pos="1025"/>
          <w:tab w:val="num" w:pos="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Ensure</w:t>
      </w:r>
      <w:r w:rsidR="007928D6" w:rsidRPr="00BC3579">
        <w:rPr>
          <w:rFonts w:ascii="Arial" w:hAnsi="Arial" w:cs="Arial"/>
          <w:szCs w:val="22"/>
        </w:rPr>
        <w:t xml:space="preserve"> control measures are sufficient and equipment is maintained and that correct fumigation/disinfection procedures are being followed.</w:t>
      </w:r>
    </w:p>
    <w:p w14:paraId="0B264C9C" w14:textId="77777777" w:rsidR="007928D6" w:rsidRPr="00BC3579" w:rsidRDefault="007928D6" w:rsidP="00447515">
      <w:pPr>
        <w:tabs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5755A8BB" w14:textId="4CD69445" w:rsidR="007928D6" w:rsidRPr="00BC3579" w:rsidRDefault="007942B9" w:rsidP="00447515">
      <w:pPr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Ensure</w:t>
      </w:r>
      <w:r w:rsidR="007928D6" w:rsidRPr="00BC3579">
        <w:rPr>
          <w:rFonts w:ascii="Arial" w:hAnsi="Arial" w:cs="Arial"/>
          <w:szCs w:val="22"/>
        </w:rPr>
        <w:t xml:space="preserve"> any licences </w:t>
      </w:r>
      <w:r>
        <w:rPr>
          <w:rFonts w:ascii="Arial" w:hAnsi="Arial" w:cs="Arial"/>
          <w:szCs w:val="22"/>
        </w:rPr>
        <w:t>and notifications are in place,</w:t>
      </w:r>
      <w:r w:rsidR="007928D6" w:rsidRPr="00BC3579">
        <w:rPr>
          <w:rFonts w:ascii="Arial" w:hAnsi="Arial" w:cs="Arial"/>
          <w:szCs w:val="22"/>
        </w:rPr>
        <w:t xml:space="preserve"> </w:t>
      </w:r>
      <w:r w:rsidR="00DB62A7">
        <w:rPr>
          <w:rFonts w:ascii="Arial" w:hAnsi="Arial" w:cs="Arial"/>
          <w:szCs w:val="22"/>
        </w:rPr>
        <w:t>including</w:t>
      </w:r>
      <w:r w:rsidR="009464E8">
        <w:rPr>
          <w:rFonts w:ascii="Arial" w:hAnsi="Arial" w:cs="Arial"/>
          <w:szCs w:val="22"/>
        </w:rPr>
        <w:t xml:space="preserve"> initial</w:t>
      </w:r>
      <w:r w:rsidR="004F3678">
        <w:rPr>
          <w:rFonts w:ascii="Arial" w:hAnsi="Arial" w:cs="Arial"/>
          <w:szCs w:val="22"/>
        </w:rPr>
        <w:t xml:space="preserve"> notification of premises for GM work</w:t>
      </w:r>
      <w:r w:rsidR="00F02B36">
        <w:rPr>
          <w:rFonts w:ascii="Arial" w:hAnsi="Arial" w:cs="Arial"/>
          <w:szCs w:val="22"/>
        </w:rPr>
        <w:t xml:space="preserve"> and any new CL2 or CL3 work to</w:t>
      </w:r>
      <w:r w:rsidR="007928D6" w:rsidRPr="00BC3579">
        <w:rPr>
          <w:rFonts w:ascii="Arial" w:hAnsi="Arial" w:cs="Arial"/>
          <w:szCs w:val="22"/>
        </w:rPr>
        <w:t xml:space="preserve"> HSE, </w:t>
      </w:r>
      <w:r w:rsidR="00587A2C">
        <w:rPr>
          <w:rFonts w:ascii="Arial" w:hAnsi="Arial" w:cs="Arial"/>
          <w:szCs w:val="22"/>
        </w:rPr>
        <w:t>animal by-products</w:t>
      </w:r>
      <w:r w:rsidR="00447B30">
        <w:rPr>
          <w:rFonts w:ascii="Arial" w:hAnsi="Arial" w:cs="Arial"/>
          <w:szCs w:val="22"/>
        </w:rPr>
        <w:t xml:space="preserve"> are</w:t>
      </w:r>
      <w:r w:rsidR="00587A2C">
        <w:rPr>
          <w:rFonts w:ascii="Arial" w:hAnsi="Arial" w:cs="Arial"/>
          <w:szCs w:val="22"/>
        </w:rPr>
        <w:t xml:space="preserve"> </w:t>
      </w:r>
      <w:r w:rsidR="00094D5F">
        <w:rPr>
          <w:rFonts w:ascii="Arial" w:hAnsi="Arial" w:cs="Arial"/>
          <w:szCs w:val="22"/>
        </w:rPr>
        <w:t xml:space="preserve">covered </w:t>
      </w:r>
      <w:r w:rsidR="00587A2C">
        <w:rPr>
          <w:rFonts w:ascii="Arial" w:hAnsi="Arial" w:cs="Arial"/>
          <w:szCs w:val="22"/>
        </w:rPr>
        <w:t xml:space="preserve">under </w:t>
      </w:r>
      <w:r w:rsidR="00094D5F">
        <w:rPr>
          <w:rFonts w:ascii="Arial" w:hAnsi="Arial" w:cs="Arial"/>
          <w:szCs w:val="22"/>
        </w:rPr>
        <w:t xml:space="preserve">the University </w:t>
      </w:r>
      <w:r w:rsidR="000168D9" w:rsidRPr="00BC3579">
        <w:rPr>
          <w:rFonts w:ascii="Arial" w:hAnsi="Arial" w:cs="Arial"/>
          <w:szCs w:val="22"/>
        </w:rPr>
        <w:t>APHA</w:t>
      </w:r>
      <w:r w:rsidR="00094D5F">
        <w:rPr>
          <w:rFonts w:ascii="Arial" w:hAnsi="Arial" w:cs="Arial"/>
          <w:szCs w:val="22"/>
        </w:rPr>
        <w:t xml:space="preserve"> licence</w:t>
      </w:r>
      <w:r w:rsidR="007928D6" w:rsidRPr="00BC3579">
        <w:rPr>
          <w:rFonts w:ascii="Arial" w:hAnsi="Arial" w:cs="Arial"/>
          <w:szCs w:val="22"/>
        </w:rPr>
        <w:t>,</w:t>
      </w:r>
      <w:r w:rsidR="00D403C1" w:rsidRPr="00BC3579">
        <w:rPr>
          <w:rFonts w:ascii="Arial" w:hAnsi="Arial" w:cs="Arial"/>
          <w:szCs w:val="22"/>
        </w:rPr>
        <w:t xml:space="preserve"> </w:t>
      </w:r>
      <w:r w:rsidR="00E211F3">
        <w:rPr>
          <w:rFonts w:ascii="Arial" w:hAnsi="Arial" w:cs="Arial"/>
          <w:szCs w:val="22"/>
        </w:rPr>
        <w:t xml:space="preserve">animal pathogens </w:t>
      </w:r>
      <w:r w:rsidR="00447B30">
        <w:rPr>
          <w:rFonts w:ascii="Arial" w:hAnsi="Arial" w:cs="Arial"/>
          <w:szCs w:val="22"/>
        </w:rPr>
        <w:t>might fall</w:t>
      </w:r>
      <w:r w:rsidR="00E211F3">
        <w:rPr>
          <w:rFonts w:ascii="Arial" w:hAnsi="Arial" w:cs="Arial"/>
          <w:szCs w:val="22"/>
        </w:rPr>
        <w:t xml:space="preserve"> under </w:t>
      </w:r>
      <w:r w:rsidR="007007E5" w:rsidRPr="00BC3579">
        <w:rPr>
          <w:rFonts w:ascii="Arial" w:hAnsi="Arial" w:cs="Arial"/>
          <w:szCs w:val="22"/>
        </w:rPr>
        <w:t>SAPO,</w:t>
      </w:r>
      <w:r w:rsidR="007928D6" w:rsidRPr="00BC3579">
        <w:rPr>
          <w:rFonts w:ascii="Arial" w:hAnsi="Arial" w:cs="Arial"/>
          <w:szCs w:val="22"/>
        </w:rPr>
        <w:t xml:space="preserve"> </w:t>
      </w:r>
      <w:r w:rsidR="00E211F3">
        <w:rPr>
          <w:rFonts w:ascii="Arial" w:hAnsi="Arial" w:cs="Arial"/>
          <w:szCs w:val="22"/>
        </w:rPr>
        <w:t xml:space="preserve">storage of human tissue </w:t>
      </w:r>
      <w:r w:rsidR="00447B30">
        <w:rPr>
          <w:rFonts w:ascii="Arial" w:hAnsi="Arial" w:cs="Arial"/>
          <w:szCs w:val="22"/>
        </w:rPr>
        <w:t>might require</w:t>
      </w:r>
      <w:r w:rsidR="00F02B36">
        <w:rPr>
          <w:rFonts w:ascii="Arial" w:hAnsi="Arial" w:cs="Arial"/>
          <w:szCs w:val="22"/>
        </w:rPr>
        <w:t xml:space="preserve"> </w:t>
      </w:r>
      <w:r w:rsidR="00412CBB">
        <w:rPr>
          <w:rFonts w:ascii="Arial" w:hAnsi="Arial" w:cs="Arial"/>
          <w:szCs w:val="22"/>
        </w:rPr>
        <w:t>compliance with an</w:t>
      </w:r>
      <w:r w:rsidR="00F02B36">
        <w:rPr>
          <w:rFonts w:ascii="Arial" w:hAnsi="Arial" w:cs="Arial"/>
          <w:szCs w:val="22"/>
        </w:rPr>
        <w:t xml:space="preserve"> </w:t>
      </w:r>
      <w:r w:rsidR="00DC6D91" w:rsidRPr="00BC3579">
        <w:rPr>
          <w:rFonts w:ascii="Arial" w:hAnsi="Arial" w:cs="Arial"/>
          <w:szCs w:val="22"/>
        </w:rPr>
        <w:t>HTA</w:t>
      </w:r>
      <w:r w:rsidR="00F02B36">
        <w:rPr>
          <w:rFonts w:ascii="Arial" w:hAnsi="Arial" w:cs="Arial"/>
          <w:szCs w:val="22"/>
        </w:rPr>
        <w:t xml:space="preserve"> licence</w:t>
      </w:r>
      <w:r w:rsidR="00447B30">
        <w:rPr>
          <w:rFonts w:ascii="Arial" w:hAnsi="Arial" w:cs="Arial"/>
          <w:szCs w:val="22"/>
        </w:rPr>
        <w:t xml:space="preserve"> and </w:t>
      </w:r>
      <w:r w:rsidR="0050247A">
        <w:rPr>
          <w:rFonts w:ascii="Arial" w:hAnsi="Arial" w:cs="Arial"/>
          <w:szCs w:val="22"/>
        </w:rPr>
        <w:t>ethical approval</w:t>
      </w:r>
      <w:r w:rsidR="00F02B36">
        <w:rPr>
          <w:rFonts w:ascii="Arial" w:hAnsi="Arial" w:cs="Arial"/>
          <w:szCs w:val="22"/>
        </w:rPr>
        <w:t>,</w:t>
      </w:r>
      <w:r w:rsidR="00DC6D91" w:rsidRPr="00BC3579">
        <w:rPr>
          <w:rFonts w:ascii="Arial" w:hAnsi="Arial" w:cs="Arial"/>
          <w:szCs w:val="22"/>
        </w:rPr>
        <w:t xml:space="preserve"> </w:t>
      </w:r>
      <w:r w:rsidR="007928D6" w:rsidRPr="00BC3579">
        <w:rPr>
          <w:rFonts w:ascii="Arial" w:hAnsi="Arial" w:cs="Arial"/>
          <w:szCs w:val="22"/>
        </w:rPr>
        <w:t>et</w:t>
      </w:r>
      <w:r w:rsidR="00D770B2">
        <w:rPr>
          <w:rFonts w:ascii="Arial" w:hAnsi="Arial" w:cs="Arial"/>
          <w:szCs w:val="22"/>
        </w:rPr>
        <w:t>c. If in doubt, contact the School Safety Officer or Safety Office</w:t>
      </w:r>
      <w:r w:rsidR="007928D6" w:rsidRPr="00BC3579">
        <w:rPr>
          <w:rFonts w:ascii="Arial" w:hAnsi="Arial" w:cs="Arial"/>
          <w:szCs w:val="22"/>
        </w:rPr>
        <w:t>.</w:t>
      </w:r>
    </w:p>
    <w:p w14:paraId="0C36E049" w14:textId="77777777" w:rsidR="00BF3EF2" w:rsidRPr="00BC3579" w:rsidRDefault="00BF3EF2" w:rsidP="00447515">
      <w:pPr>
        <w:tabs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3046F589" w14:textId="053D26ED" w:rsidR="004C5B71" w:rsidRPr="00BC3579" w:rsidRDefault="00BF3EF2" w:rsidP="00447515">
      <w:pPr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Be</w:t>
      </w:r>
      <w:r w:rsidR="00C10DCE" w:rsidRPr="00BC3579">
        <w:rPr>
          <w:rFonts w:ascii="Arial" w:hAnsi="Arial" w:cs="Arial"/>
          <w:szCs w:val="22"/>
        </w:rPr>
        <w:t>ing</w:t>
      </w:r>
      <w:r w:rsidR="000A4F1C" w:rsidRPr="00BC3579">
        <w:rPr>
          <w:rFonts w:ascii="Arial" w:hAnsi="Arial" w:cs="Arial"/>
          <w:szCs w:val="22"/>
        </w:rPr>
        <w:t xml:space="preserve"> the point of contact for the D</w:t>
      </w:r>
      <w:r w:rsidRPr="00BC3579">
        <w:rPr>
          <w:rFonts w:ascii="Arial" w:hAnsi="Arial" w:cs="Arial"/>
          <w:szCs w:val="22"/>
        </w:rPr>
        <w:t>epartment regarding Schedule 5 (</w:t>
      </w:r>
      <w:r w:rsidRPr="00BC3579">
        <w:rPr>
          <w:rFonts w:ascii="Arial" w:hAnsi="Arial" w:cs="Arial"/>
          <w:bCs w:val="0"/>
          <w:color w:val="000000"/>
          <w:kern w:val="36"/>
          <w:szCs w:val="22"/>
          <w:lang w:val="en"/>
        </w:rPr>
        <w:t xml:space="preserve">Anti-terrorism, Crime and Security Act 2001) pathogens and toxins, ensuring that the </w:t>
      </w:r>
      <w:r w:rsidRPr="00BC3579">
        <w:rPr>
          <w:rFonts w:ascii="Arial" w:hAnsi="Arial" w:cs="Arial"/>
          <w:szCs w:val="22"/>
        </w:rPr>
        <w:t>University Security Team</w:t>
      </w:r>
      <w:r w:rsidR="00562A71" w:rsidRPr="00BC3579">
        <w:rPr>
          <w:rFonts w:ascii="Arial" w:hAnsi="Arial" w:cs="Arial"/>
          <w:szCs w:val="22"/>
        </w:rPr>
        <w:t xml:space="preserve">, School Safety Officers and </w:t>
      </w:r>
      <w:r w:rsidR="00D203F7" w:rsidRPr="00BC3579">
        <w:rPr>
          <w:rFonts w:ascii="Arial" w:hAnsi="Arial" w:cs="Arial"/>
          <w:szCs w:val="22"/>
        </w:rPr>
        <w:t xml:space="preserve">the Head of </w:t>
      </w:r>
      <w:r w:rsidR="00562A71" w:rsidRPr="00BC3579">
        <w:rPr>
          <w:rFonts w:ascii="Arial" w:hAnsi="Arial" w:cs="Arial"/>
          <w:szCs w:val="22"/>
        </w:rPr>
        <w:t>Biological Safety are formally informed about any proposed acquisitions and that the Home Office is notified.</w:t>
      </w:r>
    </w:p>
    <w:p w14:paraId="05541073" w14:textId="77777777" w:rsidR="000E686E" w:rsidRPr="00BC3579" w:rsidRDefault="000E686E" w:rsidP="000056BF">
      <w:pPr>
        <w:tabs>
          <w:tab w:val="num" w:pos="0"/>
          <w:tab w:val="num" w:pos="600"/>
        </w:tabs>
        <w:rPr>
          <w:rFonts w:ascii="Arial" w:hAnsi="Arial" w:cs="Arial"/>
          <w:szCs w:val="22"/>
        </w:rPr>
      </w:pPr>
    </w:p>
    <w:p w14:paraId="0507CCBE" w14:textId="0AE2264B" w:rsidR="000E686E" w:rsidRPr="00BC3579" w:rsidRDefault="000E686E" w:rsidP="00447515">
      <w:pPr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Co-operate and liaise with Occupational Health in the provision of occupational health surveillance and health monitoring where necessary</w:t>
      </w:r>
      <w:r w:rsidR="000679EF" w:rsidRPr="00BC3579">
        <w:rPr>
          <w:rFonts w:ascii="Arial" w:hAnsi="Arial" w:cs="Arial"/>
          <w:szCs w:val="22"/>
        </w:rPr>
        <w:t xml:space="preserve"> </w:t>
      </w:r>
      <w:r w:rsidR="008427C5" w:rsidRPr="00BC3579">
        <w:rPr>
          <w:rFonts w:ascii="Arial" w:hAnsi="Arial" w:cs="Arial"/>
          <w:szCs w:val="22"/>
        </w:rPr>
        <w:t>(e.g., after a significant exposure to an infectious agent</w:t>
      </w:r>
      <w:r w:rsidR="000056BF">
        <w:rPr>
          <w:rFonts w:ascii="Arial" w:hAnsi="Arial" w:cs="Arial"/>
          <w:szCs w:val="22"/>
        </w:rPr>
        <w:t xml:space="preserve"> or for CL3 work</w:t>
      </w:r>
      <w:r w:rsidR="008427C5" w:rsidRPr="00BC3579">
        <w:rPr>
          <w:rFonts w:ascii="Arial" w:hAnsi="Arial" w:cs="Arial"/>
          <w:szCs w:val="22"/>
        </w:rPr>
        <w:t>)</w:t>
      </w:r>
      <w:r w:rsidRPr="00BC3579">
        <w:rPr>
          <w:rFonts w:ascii="Arial" w:hAnsi="Arial" w:cs="Arial"/>
          <w:szCs w:val="22"/>
        </w:rPr>
        <w:t>.</w:t>
      </w:r>
    </w:p>
    <w:p w14:paraId="7CFA245D" w14:textId="77777777" w:rsidR="007928D6" w:rsidRPr="00BC3579" w:rsidRDefault="007928D6" w:rsidP="00217AEB">
      <w:pPr>
        <w:tabs>
          <w:tab w:val="num" w:pos="0"/>
          <w:tab w:val="num" w:pos="600"/>
        </w:tabs>
        <w:rPr>
          <w:rFonts w:ascii="Arial" w:hAnsi="Arial" w:cs="Arial"/>
          <w:szCs w:val="22"/>
        </w:rPr>
      </w:pPr>
    </w:p>
    <w:p w14:paraId="23520830" w14:textId="385AA5E5" w:rsidR="007928D6" w:rsidRPr="00BC3579" w:rsidRDefault="007928D6" w:rsidP="00447515">
      <w:pPr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Be assured of the competency of individuals</w:t>
      </w:r>
      <w:r w:rsidR="00A945C0" w:rsidRPr="00BC3579">
        <w:rPr>
          <w:rFonts w:ascii="Arial" w:hAnsi="Arial" w:cs="Arial"/>
          <w:szCs w:val="22"/>
        </w:rPr>
        <w:t xml:space="preserve"> and that training </w:t>
      </w:r>
      <w:r w:rsidR="0056086E" w:rsidRPr="00BC3579">
        <w:rPr>
          <w:rFonts w:ascii="Arial" w:hAnsi="Arial" w:cs="Arial"/>
          <w:szCs w:val="22"/>
        </w:rPr>
        <w:t>is documented</w:t>
      </w:r>
      <w:r w:rsidR="00AE5C51" w:rsidRPr="00BC3579">
        <w:rPr>
          <w:rFonts w:ascii="Arial" w:hAnsi="Arial" w:cs="Arial"/>
          <w:szCs w:val="22"/>
        </w:rPr>
        <w:t xml:space="preserve"> (including refresher training and contingency plan rehearsals)</w:t>
      </w:r>
      <w:r w:rsidRPr="00BC3579">
        <w:rPr>
          <w:rFonts w:ascii="Arial" w:hAnsi="Arial" w:cs="Arial"/>
          <w:szCs w:val="22"/>
        </w:rPr>
        <w:t>.</w:t>
      </w:r>
    </w:p>
    <w:p w14:paraId="1D10D6F5" w14:textId="77777777" w:rsidR="007928D6" w:rsidRPr="00BC3579" w:rsidRDefault="007928D6" w:rsidP="00447515">
      <w:pPr>
        <w:tabs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2A132D5A" w14:textId="77777777" w:rsidR="007928D6" w:rsidRPr="00BC3579" w:rsidRDefault="007928D6" w:rsidP="00447515">
      <w:pPr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Arrange, undertake or assist </w:t>
      </w:r>
      <w:r w:rsidR="000A4F1C" w:rsidRPr="00BC3579">
        <w:rPr>
          <w:rFonts w:ascii="Arial" w:hAnsi="Arial" w:cs="Arial"/>
          <w:szCs w:val="22"/>
        </w:rPr>
        <w:t>in the periodic inspections of D</w:t>
      </w:r>
      <w:r w:rsidRPr="00BC3579">
        <w:rPr>
          <w:rFonts w:ascii="Arial" w:hAnsi="Arial" w:cs="Arial"/>
          <w:szCs w:val="22"/>
        </w:rPr>
        <w:t>epartmental premises where biological work is being undertaken.</w:t>
      </w:r>
    </w:p>
    <w:p w14:paraId="3CBF9FF3" w14:textId="77777777" w:rsidR="007928D6" w:rsidRPr="00BC3579" w:rsidRDefault="007928D6" w:rsidP="00447515">
      <w:pPr>
        <w:tabs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1E680758" w14:textId="2C05260B" w:rsidR="007928D6" w:rsidRPr="00BC3579" w:rsidRDefault="007928D6" w:rsidP="00447515">
      <w:pPr>
        <w:pStyle w:val="BodyTextIndent"/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Be involved with the investigation of any biological incident or accident, </w:t>
      </w:r>
      <w:r w:rsidR="00497738">
        <w:rPr>
          <w:rFonts w:ascii="Arial" w:hAnsi="Arial" w:cs="Arial"/>
          <w:szCs w:val="22"/>
        </w:rPr>
        <w:t>ensuring</w:t>
      </w:r>
      <w:r w:rsidRPr="00BC3579">
        <w:rPr>
          <w:rFonts w:ascii="Arial" w:hAnsi="Arial" w:cs="Arial"/>
          <w:szCs w:val="22"/>
        </w:rPr>
        <w:t xml:space="preserve"> necessary remedial action</w:t>
      </w:r>
      <w:r w:rsidR="00497738">
        <w:rPr>
          <w:rFonts w:ascii="Arial" w:hAnsi="Arial" w:cs="Arial"/>
          <w:szCs w:val="22"/>
        </w:rPr>
        <w:t>s are implemented</w:t>
      </w:r>
      <w:r w:rsidRPr="00BC3579">
        <w:rPr>
          <w:rFonts w:ascii="Arial" w:hAnsi="Arial" w:cs="Arial"/>
          <w:szCs w:val="22"/>
        </w:rPr>
        <w:t xml:space="preserve">, reporting as appropriate to </w:t>
      </w:r>
      <w:r w:rsidR="00F17C4D" w:rsidRPr="00BC3579">
        <w:rPr>
          <w:rFonts w:ascii="Arial" w:hAnsi="Arial" w:cs="Arial"/>
          <w:szCs w:val="22"/>
        </w:rPr>
        <w:t xml:space="preserve">the </w:t>
      </w:r>
      <w:r w:rsidR="00E457F4" w:rsidRPr="00BC3579">
        <w:rPr>
          <w:rFonts w:ascii="Arial" w:hAnsi="Arial" w:cs="Arial"/>
          <w:szCs w:val="22"/>
        </w:rPr>
        <w:t xml:space="preserve">University’s </w:t>
      </w:r>
      <w:r w:rsidR="00F17C4D" w:rsidRPr="00BC3579">
        <w:rPr>
          <w:rFonts w:ascii="Arial" w:hAnsi="Arial" w:cs="Arial"/>
          <w:szCs w:val="22"/>
        </w:rPr>
        <w:t>S</w:t>
      </w:r>
      <w:r w:rsidRPr="00BC3579">
        <w:rPr>
          <w:rFonts w:ascii="Arial" w:hAnsi="Arial" w:cs="Arial"/>
          <w:szCs w:val="22"/>
        </w:rPr>
        <w:t xml:space="preserve">afety </w:t>
      </w:r>
      <w:r w:rsidR="00AC4DEF" w:rsidRPr="00BC3579">
        <w:rPr>
          <w:rFonts w:ascii="Arial" w:hAnsi="Arial" w:cs="Arial"/>
          <w:szCs w:val="22"/>
        </w:rPr>
        <w:t xml:space="preserve">Office </w:t>
      </w:r>
      <w:r w:rsidRPr="00BC3579">
        <w:rPr>
          <w:rFonts w:ascii="Arial" w:hAnsi="Arial" w:cs="Arial"/>
          <w:szCs w:val="22"/>
        </w:rPr>
        <w:t>or SSO, and liaising as required with any external Ag</w:t>
      </w:r>
      <w:r w:rsidR="00E457F4" w:rsidRPr="00BC3579">
        <w:rPr>
          <w:rFonts w:ascii="Arial" w:hAnsi="Arial" w:cs="Arial"/>
          <w:szCs w:val="22"/>
        </w:rPr>
        <w:t xml:space="preserve">ency, or University offices </w:t>
      </w:r>
      <w:proofErr w:type="spellStart"/>
      <w:r w:rsidR="00E457F4" w:rsidRPr="00BC3579">
        <w:rPr>
          <w:rFonts w:ascii="Arial" w:hAnsi="Arial" w:cs="Arial"/>
          <w:szCs w:val="22"/>
        </w:rPr>
        <w:t>eg</w:t>
      </w:r>
      <w:proofErr w:type="spellEnd"/>
      <w:r w:rsidR="00E457F4" w:rsidRPr="00BC3579">
        <w:rPr>
          <w:rFonts w:ascii="Arial" w:hAnsi="Arial" w:cs="Arial"/>
          <w:szCs w:val="22"/>
        </w:rPr>
        <w:t xml:space="preserve"> Safety, I</w:t>
      </w:r>
      <w:r w:rsidRPr="00BC3579">
        <w:rPr>
          <w:rFonts w:ascii="Arial" w:hAnsi="Arial" w:cs="Arial"/>
          <w:szCs w:val="22"/>
        </w:rPr>
        <w:t>nsurance</w:t>
      </w:r>
      <w:r w:rsidR="00776BB0" w:rsidRPr="00BC3579">
        <w:rPr>
          <w:rFonts w:ascii="Arial" w:hAnsi="Arial" w:cs="Arial"/>
          <w:szCs w:val="22"/>
        </w:rPr>
        <w:t>, Occupational Health</w:t>
      </w:r>
      <w:r w:rsidR="00072A8B" w:rsidRPr="00BC3579">
        <w:rPr>
          <w:rFonts w:ascii="Arial" w:hAnsi="Arial" w:cs="Arial"/>
          <w:szCs w:val="22"/>
        </w:rPr>
        <w:t>,</w:t>
      </w:r>
      <w:r w:rsidRPr="00BC3579">
        <w:rPr>
          <w:rFonts w:ascii="Arial" w:hAnsi="Arial" w:cs="Arial"/>
          <w:szCs w:val="22"/>
        </w:rPr>
        <w:t xml:space="preserve"> etc.</w:t>
      </w:r>
    </w:p>
    <w:p w14:paraId="17EE7B2F" w14:textId="77777777" w:rsidR="007928D6" w:rsidRPr="00BC3579" w:rsidRDefault="007928D6" w:rsidP="00447515">
      <w:pPr>
        <w:tabs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32F8871A" w14:textId="100FA622" w:rsidR="007928D6" w:rsidRPr="00BC3579" w:rsidRDefault="007928D6" w:rsidP="00447515">
      <w:pPr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Maintain liaison wi</w:t>
      </w:r>
      <w:r w:rsidR="000E686E" w:rsidRPr="00BC3579">
        <w:rPr>
          <w:rFonts w:ascii="Arial" w:hAnsi="Arial" w:cs="Arial"/>
          <w:szCs w:val="22"/>
        </w:rPr>
        <w:t xml:space="preserve">th </w:t>
      </w:r>
      <w:r w:rsidR="000E686E" w:rsidRPr="00BC3579">
        <w:rPr>
          <w:rFonts w:ascii="Arial" w:hAnsi="Arial" w:cs="Arial"/>
          <w:b/>
          <w:color w:val="FF0000"/>
          <w:szCs w:val="22"/>
        </w:rPr>
        <w:t>[</w:t>
      </w:r>
      <w:r w:rsidR="000E686E" w:rsidRPr="00BC3579">
        <w:rPr>
          <w:rFonts w:ascii="Arial" w:hAnsi="Arial" w:cs="Arial"/>
          <w:b/>
          <w:i/>
          <w:color w:val="FF0000"/>
          <w:szCs w:val="22"/>
        </w:rPr>
        <w:t>name</w:t>
      </w:r>
      <w:r w:rsidRPr="00BC3579">
        <w:rPr>
          <w:rFonts w:ascii="Arial" w:hAnsi="Arial" w:cs="Arial"/>
          <w:b/>
          <w:i/>
          <w:color w:val="FF0000"/>
          <w:szCs w:val="22"/>
        </w:rPr>
        <w:t xml:space="preserve"> all staff within the Department who have a safety component within their role</w:t>
      </w:r>
      <w:r w:rsidR="000E686E" w:rsidRPr="00BC3579">
        <w:rPr>
          <w:rFonts w:ascii="Arial" w:hAnsi="Arial" w:cs="Arial"/>
          <w:b/>
          <w:color w:val="FF0000"/>
          <w:szCs w:val="22"/>
        </w:rPr>
        <w:t>]</w:t>
      </w:r>
      <w:r w:rsidRPr="00BC3579">
        <w:rPr>
          <w:rFonts w:ascii="Arial" w:hAnsi="Arial" w:cs="Arial"/>
          <w:color w:val="FF0000"/>
          <w:szCs w:val="22"/>
        </w:rPr>
        <w:t xml:space="preserve"> </w:t>
      </w:r>
      <w:proofErr w:type="spellStart"/>
      <w:r w:rsidRPr="00BC3579">
        <w:rPr>
          <w:rFonts w:ascii="Arial" w:hAnsi="Arial" w:cs="Arial"/>
          <w:szCs w:val="22"/>
        </w:rPr>
        <w:t>eg</w:t>
      </w:r>
      <w:proofErr w:type="spellEnd"/>
      <w:r w:rsidRPr="00BC3579">
        <w:rPr>
          <w:rFonts w:ascii="Arial" w:hAnsi="Arial" w:cs="Arial"/>
          <w:szCs w:val="22"/>
        </w:rPr>
        <w:t xml:space="preserve"> DSO, </w:t>
      </w:r>
      <w:r w:rsidR="007007E5" w:rsidRPr="00BC3579">
        <w:rPr>
          <w:rFonts w:ascii="Arial" w:hAnsi="Arial" w:cs="Arial"/>
          <w:szCs w:val="22"/>
        </w:rPr>
        <w:t>PD</w:t>
      </w:r>
      <w:r w:rsidR="00F8723F" w:rsidRPr="00BC3579">
        <w:rPr>
          <w:rFonts w:ascii="Arial" w:hAnsi="Arial" w:cs="Arial"/>
          <w:szCs w:val="22"/>
        </w:rPr>
        <w:t xml:space="preserve"> (Person Designated for HTA compliance)</w:t>
      </w:r>
      <w:r w:rsidR="007007E5" w:rsidRPr="00BC3579">
        <w:rPr>
          <w:rFonts w:ascii="Arial" w:hAnsi="Arial" w:cs="Arial"/>
          <w:szCs w:val="22"/>
        </w:rPr>
        <w:t xml:space="preserve">, </w:t>
      </w:r>
      <w:r w:rsidRPr="00BC3579">
        <w:rPr>
          <w:rFonts w:ascii="Arial" w:hAnsi="Arial" w:cs="Arial"/>
          <w:szCs w:val="22"/>
        </w:rPr>
        <w:t>RPS and any technical staff who have safety duties.</w:t>
      </w:r>
    </w:p>
    <w:p w14:paraId="0363BFCC" w14:textId="77777777" w:rsidR="007928D6" w:rsidRPr="00BC3579" w:rsidRDefault="007928D6" w:rsidP="00447515">
      <w:pPr>
        <w:tabs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24C1B64D" w14:textId="77777777" w:rsidR="007928D6" w:rsidRPr="00BC3579" w:rsidRDefault="000E686E" w:rsidP="00024E85">
      <w:pPr>
        <w:numPr>
          <w:ilvl w:val="0"/>
          <w:numId w:val="2"/>
        </w:numPr>
        <w:tabs>
          <w:tab w:val="clear" w:pos="1025"/>
          <w:tab w:val="num" w:pos="0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Make</w:t>
      </w:r>
      <w:r w:rsidR="007928D6" w:rsidRPr="00BC3579">
        <w:rPr>
          <w:rFonts w:ascii="Arial" w:hAnsi="Arial" w:cs="Arial"/>
          <w:szCs w:val="22"/>
        </w:rPr>
        <w:t xml:space="preserve"> an annual report </w:t>
      </w:r>
      <w:r w:rsidRPr="00BC3579">
        <w:rPr>
          <w:rFonts w:ascii="Arial" w:hAnsi="Arial" w:cs="Arial"/>
          <w:szCs w:val="22"/>
        </w:rPr>
        <w:t>(</w:t>
      </w:r>
      <w:r w:rsidR="007928D6" w:rsidRPr="00BC3579">
        <w:rPr>
          <w:rFonts w:ascii="Arial" w:hAnsi="Arial" w:cs="Arial"/>
          <w:iCs/>
          <w:szCs w:val="22"/>
        </w:rPr>
        <w:t>in writing</w:t>
      </w:r>
      <w:r w:rsidRPr="00BC3579">
        <w:rPr>
          <w:rFonts w:ascii="Arial" w:hAnsi="Arial" w:cs="Arial"/>
          <w:iCs/>
          <w:szCs w:val="22"/>
        </w:rPr>
        <w:t>)</w:t>
      </w:r>
      <w:r w:rsidR="007928D6" w:rsidRPr="00BC3579">
        <w:rPr>
          <w:rFonts w:ascii="Arial" w:hAnsi="Arial" w:cs="Arial"/>
          <w:szCs w:val="22"/>
        </w:rPr>
        <w:t xml:space="preserve"> to me regarding Biological Safety in the Department.  At all times let me know of any problems and resource implications.</w:t>
      </w:r>
    </w:p>
    <w:p w14:paraId="367B5C80" w14:textId="77777777" w:rsidR="007928D6" w:rsidRPr="00BC3579" w:rsidRDefault="007928D6" w:rsidP="00024E85">
      <w:pPr>
        <w:tabs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35985AA4" w14:textId="6A1D0B02" w:rsidR="007928D6" w:rsidRPr="00BC3579" w:rsidRDefault="000168D9" w:rsidP="00024E85">
      <w:pPr>
        <w:numPr>
          <w:ilvl w:val="0"/>
          <w:numId w:val="2"/>
        </w:numPr>
        <w:tabs>
          <w:tab w:val="clear" w:pos="1025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Accurately c</w:t>
      </w:r>
      <w:r w:rsidR="000E686E" w:rsidRPr="00BC3579">
        <w:rPr>
          <w:rFonts w:ascii="Arial" w:hAnsi="Arial" w:cs="Arial"/>
          <w:szCs w:val="22"/>
        </w:rPr>
        <w:t>omplete</w:t>
      </w:r>
      <w:r w:rsidR="007928D6" w:rsidRPr="00BC3579">
        <w:rPr>
          <w:rFonts w:ascii="Arial" w:hAnsi="Arial" w:cs="Arial"/>
          <w:szCs w:val="22"/>
        </w:rPr>
        <w:t xml:space="preserve"> </w:t>
      </w:r>
      <w:r w:rsidRPr="00BC3579">
        <w:rPr>
          <w:rFonts w:ascii="Arial" w:hAnsi="Arial" w:cs="Arial"/>
          <w:szCs w:val="22"/>
        </w:rPr>
        <w:t>all</w:t>
      </w:r>
      <w:r w:rsidR="00E04652" w:rsidRPr="00BC3579">
        <w:rPr>
          <w:rFonts w:ascii="Arial" w:hAnsi="Arial" w:cs="Arial"/>
          <w:szCs w:val="22"/>
        </w:rPr>
        <w:t xml:space="preserve"> questionnaires </w:t>
      </w:r>
      <w:r w:rsidRPr="00BC3579">
        <w:rPr>
          <w:rFonts w:ascii="Arial" w:hAnsi="Arial" w:cs="Arial"/>
          <w:szCs w:val="22"/>
        </w:rPr>
        <w:t>and</w:t>
      </w:r>
      <w:r w:rsidR="00E04652" w:rsidRPr="00BC3579">
        <w:rPr>
          <w:rFonts w:ascii="Arial" w:hAnsi="Arial" w:cs="Arial"/>
          <w:szCs w:val="22"/>
        </w:rPr>
        <w:t xml:space="preserve"> surveys requested by the University</w:t>
      </w:r>
      <w:r w:rsidR="00615B7C" w:rsidRPr="00BC3579">
        <w:rPr>
          <w:rFonts w:ascii="Arial" w:hAnsi="Arial" w:cs="Arial"/>
          <w:szCs w:val="22"/>
        </w:rPr>
        <w:t>’s</w:t>
      </w:r>
      <w:r w:rsidR="00E04652" w:rsidRPr="00BC3579">
        <w:rPr>
          <w:rFonts w:ascii="Arial" w:hAnsi="Arial" w:cs="Arial"/>
          <w:szCs w:val="22"/>
        </w:rPr>
        <w:t xml:space="preserve"> Safety Office.  This may include information on plant or animal pathogens, ‘polio holdings’ etc. </w:t>
      </w:r>
      <w:r w:rsidR="007928D6" w:rsidRPr="00BC3579">
        <w:rPr>
          <w:rFonts w:ascii="Arial" w:hAnsi="Arial" w:cs="Arial"/>
          <w:szCs w:val="22"/>
        </w:rPr>
        <w:t xml:space="preserve"> </w:t>
      </w:r>
    </w:p>
    <w:p w14:paraId="30DA0BA3" w14:textId="77777777" w:rsidR="00E04652" w:rsidRPr="00BC3579" w:rsidRDefault="00E04652" w:rsidP="00024E85">
      <w:pPr>
        <w:tabs>
          <w:tab w:val="num" w:pos="600"/>
        </w:tabs>
        <w:ind w:left="284" w:hanging="284"/>
        <w:rPr>
          <w:rFonts w:ascii="Arial" w:hAnsi="Arial" w:cs="Arial"/>
          <w:szCs w:val="22"/>
        </w:rPr>
      </w:pPr>
    </w:p>
    <w:p w14:paraId="098103C1" w14:textId="6138C8B9" w:rsidR="007928D6" w:rsidRDefault="007928D6" w:rsidP="00024E85">
      <w:pPr>
        <w:numPr>
          <w:ilvl w:val="0"/>
          <w:numId w:val="2"/>
        </w:numPr>
        <w:tabs>
          <w:tab w:val="clear" w:pos="1025"/>
          <w:tab w:val="num" w:pos="600"/>
        </w:tabs>
        <w:ind w:left="284" w:hanging="284"/>
        <w:rPr>
          <w:rFonts w:ascii="Arial" w:hAnsi="Arial" w:cs="Arial"/>
          <w:szCs w:val="22"/>
        </w:rPr>
      </w:pPr>
      <w:r w:rsidRPr="00024E85">
        <w:rPr>
          <w:rFonts w:ascii="Arial" w:hAnsi="Arial" w:cs="Arial"/>
          <w:szCs w:val="22"/>
        </w:rPr>
        <w:t xml:space="preserve">Attend </w:t>
      </w:r>
      <w:r w:rsidR="00615B7C" w:rsidRPr="00024E85">
        <w:rPr>
          <w:rFonts w:ascii="Arial" w:hAnsi="Arial" w:cs="Arial"/>
          <w:szCs w:val="22"/>
        </w:rPr>
        <w:t xml:space="preserve">all </w:t>
      </w:r>
      <w:r w:rsidRPr="00024E85">
        <w:rPr>
          <w:rFonts w:ascii="Arial" w:hAnsi="Arial" w:cs="Arial"/>
          <w:szCs w:val="22"/>
        </w:rPr>
        <w:t>training sessions and meetings as rec</w:t>
      </w:r>
      <w:r w:rsidR="00104175" w:rsidRPr="00024E85">
        <w:rPr>
          <w:rFonts w:ascii="Arial" w:hAnsi="Arial" w:cs="Arial"/>
          <w:szCs w:val="22"/>
        </w:rPr>
        <w:t xml:space="preserve">ommended by the </w:t>
      </w:r>
      <w:r w:rsidRPr="00024E85">
        <w:rPr>
          <w:rFonts w:ascii="Arial" w:hAnsi="Arial" w:cs="Arial"/>
          <w:szCs w:val="22"/>
        </w:rPr>
        <w:t>Safety</w:t>
      </w:r>
      <w:r w:rsidR="008C4C00" w:rsidRPr="00024E85">
        <w:rPr>
          <w:rFonts w:ascii="Arial" w:hAnsi="Arial" w:cs="Arial"/>
          <w:szCs w:val="22"/>
        </w:rPr>
        <w:t xml:space="preserve"> Office</w:t>
      </w:r>
      <w:r w:rsidR="00F17C4D" w:rsidRPr="00024E85">
        <w:rPr>
          <w:rFonts w:ascii="Arial" w:hAnsi="Arial" w:cs="Arial"/>
          <w:szCs w:val="22"/>
        </w:rPr>
        <w:t xml:space="preserve">.  Attendance at the annual BSO Event organised by the </w:t>
      </w:r>
      <w:r w:rsidR="00615B7C" w:rsidRPr="00024E85">
        <w:rPr>
          <w:rFonts w:ascii="Arial" w:hAnsi="Arial" w:cs="Arial"/>
          <w:szCs w:val="22"/>
        </w:rPr>
        <w:t xml:space="preserve">University’s </w:t>
      </w:r>
      <w:r w:rsidR="00AC4DEF" w:rsidRPr="00024E85">
        <w:rPr>
          <w:rFonts w:ascii="Arial" w:hAnsi="Arial" w:cs="Arial"/>
          <w:szCs w:val="22"/>
        </w:rPr>
        <w:t>Safety Office</w:t>
      </w:r>
      <w:r w:rsidR="00F17C4D" w:rsidRPr="00024E85">
        <w:rPr>
          <w:rFonts w:ascii="Arial" w:hAnsi="Arial" w:cs="Arial"/>
          <w:szCs w:val="22"/>
        </w:rPr>
        <w:t xml:space="preserve"> is </w:t>
      </w:r>
      <w:r w:rsidR="00E04652" w:rsidRPr="00024E85">
        <w:rPr>
          <w:rFonts w:ascii="Arial" w:hAnsi="Arial" w:cs="Arial"/>
          <w:szCs w:val="22"/>
        </w:rPr>
        <w:t>expected</w:t>
      </w:r>
      <w:r w:rsidR="00F17C4D" w:rsidRPr="00024E85">
        <w:rPr>
          <w:rFonts w:ascii="Arial" w:hAnsi="Arial" w:cs="Arial"/>
          <w:szCs w:val="22"/>
        </w:rPr>
        <w:t xml:space="preserve"> unless there is some very good reason for excusal</w:t>
      </w:r>
      <w:r w:rsidRPr="00024E85">
        <w:rPr>
          <w:rFonts w:ascii="Arial" w:hAnsi="Arial" w:cs="Arial"/>
          <w:szCs w:val="22"/>
        </w:rPr>
        <w:t>.</w:t>
      </w:r>
      <w:r w:rsidR="00F17C4D" w:rsidRPr="00024E85">
        <w:rPr>
          <w:rFonts w:ascii="Arial" w:hAnsi="Arial" w:cs="Arial"/>
          <w:szCs w:val="22"/>
        </w:rPr>
        <w:t xml:space="preserve">  </w:t>
      </w:r>
    </w:p>
    <w:p w14:paraId="7D6902DB" w14:textId="77777777" w:rsidR="00024E85" w:rsidRPr="00BC3579" w:rsidRDefault="00024E85" w:rsidP="00090DFD">
      <w:pPr>
        <w:rPr>
          <w:rFonts w:ascii="Arial" w:hAnsi="Arial" w:cs="Arial"/>
          <w:szCs w:val="22"/>
        </w:rPr>
      </w:pPr>
    </w:p>
    <w:p w14:paraId="3579BB29" w14:textId="128A27E8" w:rsidR="007928D6" w:rsidRPr="00BC3579" w:rsidRDefault="000E686E" w:rsidP="00024E85">
      <w:pPr>
        <w:numPr>
          <w:ilvl w:val="0"/>
          <w:numId w:val="2"/>
        </w:numPr>
        <w:tabs>
          <w:tab w:val="clear" w:pos="1025"/>
          <w:tab w:val="num" w:pos="600"/>
        </w:tabs>
        <w:ind w:left="0" w:firstLine="0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Provide advice as part of a project team</w:t>
      </w:r>
      <w:r w:rsidR="00552B06" w:rsidRPr="00BC3579">
        <w:rPr>
          <w:rFonts w:ascii="Arial" w:hAnsi="Arial" w:cs="Arial"/>
          <w:szCs w:val="22"/>
        </w:rPr>
        <w:t>,</w:t>
      </w:r>
      <w:r w:rsidR="00163B4F" w:rsidRPr="00BC3579">
        <w:rPr>
          <w:rFonts w:ascii="Arial" w:hAnsi="Arial" w:cs="Arial"/>
          <w:szCs w:val="22"/>
        </w:rPr>
        <w:t xml:space="preserve"> including facilities managers</w:t>
      </w:r>
      <w:r w:rsidR="004031B7" w:rsidRPr="00BC3579">
        <w:rPr>
          <w:rFonts w:ascii="Arial" w:hAnsi="Arial" w:cs="Arial"/>
          <w:szCs w:val="22"/>
        </w:rPr>
        <w:t>, School Safety Officers and the Safety Office</w:t>
      </w:r>
      <w:r w:rsidR="00552B06" w:rsidRPr="00BC3579">
        <w:rPr>
          <w:rFonts w:ascii="Arial" w:hAnsi="Arial" w:cs="Arial"/>
          <w:szCs w:val="22"/>
        </w:rPr>
        <w:t>,</w:t>
      </w:r>
      <w:r w:rsidR="007928D6" w:rsidRPr="00BC3579">
        <w:rPr>
          <w:rFonts w:ascii="Arial" w:hAnsi="Arial" w:cs="Arial"/>
          <w:szCs w:val="22"/>
        </w:rPr>
        <w:t xml:space="preserve"> on the design of laboratories</w:t>
      </w:r>
      <w:r w:rsidR="00A43B66" w:rsidRPr="00BC3579">
        <w:rPr>
          <w:rFonts w:ascii="Arial" w:hAnsi="Arial" w:cs="Arial"/>
          <w:szCs w:val="22"/>
        </w:rPr>
        <w:t xml:space="preserve"> </w:t>
      </w:r>
      <w:r w:rsidR="007928D6" w:rsidRPr="00BC3579">
        <w:rPr>
          <w:rFonts w:ascii="Arial" w:hAnsi="Arial" w:cs="Arial"/>
          <w:szCs w:val="22"/>
        </w:rPr>
        <w:t xml:space="preserve">to be used for work with </w:t>
      </w:r>
      <w:r w:rsidR="00A43B66" w:rsidRPr="00BC3579">
        <w:rPr>
          <w:rFonts w:ascii="Arial" w:hAnsi="Arial" w:cs="Arial"/>
          <w:szCs w:val="22"/>
        </w:rPr>
        <w:t xml:space="preserve">biological agents, </w:t>
      </w:r>
      <w:r w:rsidR="007928D6" w:rsidRPr="00BC3579">
        <w:rPr>
          <w:rFonts w:ascii="Arial" w:hAnsi="Arial" w:cs="Arial"/>
          <w:szCs w:val="22"/>
        </w:rPr>
        <w:t>GM</w:t>
      </w:r>
      <w:r w:rsidR="00A43B66" w:rsidRPr="00BC3579">
        <w:rPr>
          <w:rFonts w:ascii="Arial" w:hAnsi="Arial" w:cs="Arial"/>
          <w:szCs w:val="22"/>
        </w:rPr>
        <w:t>O</w:t>
      </w:r>
      <w:r w:rsidR="007928D6" w:rsidRPr="00BC3579">
        <w:rPr>
          <w:rFonts w:ascii="Arial" w:hAnsi="Arial" w:cs="Arial"/>
          <w:szCs w:val="22"/>
        </w:rPr>
        <w:t>s</w:t>
      </w:r>
      <w:r w:rsidR="00A43B66" w:rsidRPr="00BC3579">
        <w:rPr>
          <w:rFonts w:ascii="Arial" w:hAnsi="Arial" w:cs="Arial"/>
          <w:szCs w:val="22"/>
        </w:rPr>
        <w:t>,</w:t>
      </w:r>
      <w:r w:rsidR="007928D6" w:rsidRPr="00BC3579">
        <w:rPr>
          <w:rFonts w:ascii="Arial" w:hAnsi="Arial" w:cs="Arial"/>
          <w:szCs w:val="22"/>
        </w:rPr>
        <w:t xml:space="preserve"> and other biological material and ensure current facilities are appropriate.</w:t>
      </w:r>
    </w:p>
    <w:p w14:paraId="1A0DE8A4" w14:textId="77777777" w:rsidR="007928D6" w:rsidRPr="00BC3579" w:rsidRDefault="007928D6" w:rsidP="00024E85">
      <w:pPr>
        <w:tabs>
          <w:tab w:val="num" w:pos="900"/>
        </w:tabs>
        <w:ind w:left="284" w:hanging="300"/>
        <w:rPr>
          <w:rFonts w:ascii="Arial" w:hAnsi="Arial" w:cs="Arial"/>
          <w:szCs w:val="22"/>
        </w:rPr>
      </w:pPr>
    </w:p>
    <w:p w14:paraId="22A29FC4" w14:textId="77777777" w:rsidR="007928D6" w:rsidRPr="00BC3579" w:rsidRDefault="007928D6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Yours sincerely</w:t>
      </w:r>
    </w:p>
    <w:p w14:paraId="53D7E0EB" w14:textId="77777777" w:rsidR="007928D6" w:rsidRPr="00BC3579" w:rsidRDefault="007928D6" w:rsidP="00024E85">
      <w:pPr>
        <w:ind w:left="284"/>
        <w:rPr>
          <w:rFonts w:ascii="Arial" w:hAnsi="Arial" w:cs="Arial"/>
          <w:szCs w:val="22"/>
        </w:rPr>
      </w:pPr>
    </w:p>
    <w:p w14:paraId="1BDC727D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7320D416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4D75566A" w14:textId="77777777" w:rsidR="007928D6" w:rsidRPr="00BC3579" w:rsidRDefault="007928D6" w:rsidP="00024E85">
      <w:pPr>
        <w:ind w:left="284"/>
        <w:rPr>
          <w:rFonts w:ascii="Arial" w:hAnsi="Arial" w:cs="Arial"/>
          <w:szCs w:val="22"/>
        </w:rPr>
      </w:pPr>
    </w:p>
    <w:p w14:paraId="2980F541" w14:textId="77777777" w:rsidR="007928D6" w:rsidRPr="00BC3579" w:rsidRDefault="007928D6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Head of Department</w:t>
      </w:r>
    </w:p>
    <w:p w14:paraId="534D82CC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5F9FB130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 xml:space="preserve">Name (Print): </w:t>
      </w:r>
      <w:r w:rsidRPr="00BC3579">
        <w:rPr>
          <w:rFonts w:ascii="Arial" w:hAnsi="Arial" w:cs="Arial"/>
          <w:szCs w:val="22"/>
        </w:rPr>
        <w:tab/>
        <w:t>_______________________________________________________</w:t>
      </w:r>
    </w:p>
    <w:p w14:paraId="0C5D598E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74414B43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Date:</w:t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  <w:t>_______________________________________________________</w:t>
      </w:r>
    </w:p>
    <w:p w14:paraId="07F14FC4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4F8DC095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0C21FEAE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0F3417EE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5C86BA36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37A27EA9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6FE1F973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4B2BABBC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Biolog</w:t>
      </w:r>
      <w:r w:rsidR="00A36EFA" w:rsidRPr="00BC3579">
        <w:rPr>
          <w:rFonts w:ascii="Arial" w:hAnsi="Arial" w:cs="Arial"/>
          <w:szCs w:val="22"/>
        </w:rPr>
        <w:t>ical Safety Officer’s Signature</w:t>
      </w:r>
      <w:r w:rsidRPr="00BC3579">
        <w:rPr>
          <w:rFonts w:ascii="Arial" w:hAnsi="Arial" w:cs="Arial"/>
          <w:szCs w:val="22"/>
        </w:rPr>
        <w:t xml:space="preserve">: </w:t>
      </w:r>
      <w:r w:rsidRPr="00BC3579">
        <w:rPr>
          <w:rFonts w:ascii="Arial" w:hAnsi="Arial" w:cs="Arial"/>
          <w:szCs w:val="22"/>
        </w:rPr>
        <w:tab/>
        <w:t>________________________________________________</w:t>
      </w:r>
    </w:p>
    <w:p w14:paraId="656827FB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67D2BC78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1A954434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Name (Print):</w:t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  <w:t>________________________________________________</w:t>
      </w:r>
    </w:p>
    <w:p w14:paraId="6B6634FD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4B0BAD4B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1A03F8EE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25717E68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Date:</w:t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</w:r>
      <w:r w:rsidRPr="00BC3579">
        <w:rPr>
          <w:rFonts w:ascii="Arial" w:hAnsi="Arial" w:cs="Arial"/>
          <w:szCs w:val="22"/>
        </w:rPr>
        <w:tab/>
        <w:t>________________________________________________</w:t>
      </w:r>
    </w:p>
    <w:p w14:paraId="0E0B1B40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5B2113F4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1F077034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7B683854" w14:textId="77777777" w:rsidR="000B57AB" w:rsidRPr="00BC3579" w:rsidRDefault="000B57AB" w:rsidP="00024E85">
      <w:pPr>
        <w:ind w:left="284"/>
        <w:rPr>
          <w:rFonts w:ascii="Arial" w:hAnsi="Arial" w:cs="Arial"/>
          <w:szCs w:val="22"/>
        </w:rPr>
      </w:pPr>
    </w:p>
    <w:p w14:paraId="6845EC9E" w14:textId="77777777" w:rsidR="007928D6" w:rsidRPr="00BC3579" w:rsidRDefault="007928D6" w:rsidP="00024E85">
      <w:pPr>
        <w:ind w:left="284"/>
        <w:rPr>
          <w:rFonts w:ascii="Arial" w:hAnsi="Arial" w:cs="Arial"/>
          <w:szCs w:val="22"/>
        </w:rPr>
      </w:pPr>
    </w:p>
    <w:p w14:paraId="5D935E36" w14:textId="5C7DBFC8" w:rsidR="00557DB4" w:rsidRDefault="007928D6" w:rsidP="00024E85">
      <w:pPr>
        <w:ind w:left="284"/>
        <w:rPr>
          <w:rFonts w:ascii="Arial" w:hAnsi="Arial" w:cs="Arial"/>
          <w:szCs w:val="22"/>
        </w:rPr>
      </w:pPr>
      <w:r w:rsidRPr="00BC3579">
        <w:rPr>
          <w:rFonts w:ascii="Arial" w:hAnsi="Arial" w:cs="Arial"/>
          <w:szCs w:val="22"/>
        </w:rPr>
        <w:t>c</w:t>
      </w:r>
      <w:r w:rsidR="005F28B1" w:rsidRPr="00BC3579">
        <w:rPr>
          <w:rFonts w:ascii="Arial" w:hAnsi="Arial" w:cs="Arial"/>
          <w:szCs w:val="22"/>
        </w:rPr>
        <w:t>c</w:t>
      </w:r>
      <w:r w:rsidR="00411C56" w:rsidRPr="00BC3579">
        <w:rPr>
          <w:rFonts w:ascii="Arial" w:hAnsi="Arial" w:cs="Arial"/>
          <w:szCs w:val="22"/>
        </w:rPr>
        <w:tab/>
      </w:r>
      <w:r w:rsidR="00794E1E" w:rsidRPr="00BC3579">
        <w:rPr>
          <w:rFonts w:ascii="Arial" w:hAnsi="Arial" w:cs="Arial"/>
          <w:szCs w:val="22"/>
        </w:rPr>
        <w:t xml:space="preserve"> </w:t>
      </w:r>
      <w:r w:rsidR="008E6E00" w:rsidRPr="00BC3579">
        <w:rPr>
          <w:rFonts w:ascii="Arial" w:hAnsi="Arial" w:cs="Arial"/>
          <w:szCs w:val="22"/>
        </w:rPr>
        <w:t>Head of Biosafety</w:t>
      </w:r>
      <w:r w:rsidR="00411C56" w:rsidRPr="00BC3579">
        <w:rPr>
          <w:rFonts w:ascii="Arial" w:hAnsi="Arial" w:cs="Arial"/>
          <w:szCs w:val="22"/>
        </w:rPr>
        <w:t>, Safety Office</w:t>
      </w:r>
    </w:p>
    <w:p w14:paraId="57464DF9" w14:textId="132E6780" w:rsidR="00530C89" w:rsidRPr="00BC3579" w:rsidRDefault="00530C89" w:rsidP="00024E85">
      <w:pPr>
        <w:ind w:left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School Safety Officer</w:t>
      </w:r>
    </w:p>
    <w:sectPr w:rsidR="00530C89" w:rsidRPr="00BC3579" w:rsidSect="00F0163C">
      <w:headerReference w:type="default" r:id="rId7"/>
      <w:type w:val="continuous"/>
      <w:pgSz w:w="11907" w:h="16840" w:code="9"/>
      <w:pgMar w:top="1440" w:right="1440" w:bottom="1440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BEFD" w14:textId="77777777" w:rsidR="00AC33FF" w:rsidRDefault="00AC33FF">
      <w:r>
        <w:separator/>
      </w:r>
    </w:p>
  </w:endnote>
  <w:endnote w:type="continuationSeparator" w:id="0">
    <w:p w14:paraId="4290E81E" w14:textId="77777777" w:rsidR="00AC33FF" w:rsidRDefault="00A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2E76" w14:textId="77777777" w:rsidR="00AC33FF" w:rsidRDefault="00AC33FF">
      <w:r>
        <w:separator/>
      </w:r>
    </w:p>
  </w:footnote>
  <w:footnote w:type="continuationSeparator" w:id="0">
    <w:p w14:paraId="0DE2D3CF" w14:textId="77777777" w:rsidR="00AC33FF" w:rsidRDefault="00A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09DE" w14:textId="2CB866A2" w:rsidR="009641B8" w:rsidRPr="009641B8" w:rsidRDefault="005F1330" w:rsidP="009641B8">
    <w:pPr>
      <w:pStyle w:val="Header"/>
      <w:tabs>
        <w:tab w:val="clear" w:pos="4153"/>
        <w:tab w:val="clear" w:pos="8306"/>
        <w:tab w:val="center" w:pos="5159"/>
        <w:tab w:val="right" w:pos="10319"/>
      </w:tabs>
      <w:rPr>
        <w:rFonts w:asciiTheme="minorHAnsi" w:hAnsiTheme="minorHAnsi" w:cstheme="minorHAnsi"/>
      </w:rPr>
    </w:pPr>
    <w:r w:rsidRPr="009641B8">
      <w:rPr>
        <w:rFonts w:asciiTheme="minorHAnsi" w:hAnsiTheme="minorHAnsi" w:cstheme="minorHAnsi"/>
      </w:rPr>
      <w:t>DBSO appointment letter</w:t>
    </w:r>
    <w:r>
      <w:rPr>
        <w:rFonts w:asciiTheme="minorHAnsi" w:hAnsiTheme="minorHAnsi" w:cstheme="minorHAnsi"/>
      </w:rPr>
      <w:t xml:space="preserve"> template</w:t>
    </w:r>
    <w:r w:rsidR="009641B8" w:rsidRPr="009641B8">
      <w:rPr>
        <w:rFonts w:asciiTheme="minorHAnsi" w:hAnsiTheme="minorHAnsi" w:cstheme="minorHAnsi"/>
      </w:rPr>
      <w:tab/>
    </w:r>
    <w:r w:rsidR="000A2134">
      <w:rPr>
        <w:rFonts w:asciiTheme="minorHAnsi" w:hAnsiTheme="minorHAnsi" w:cstheme="minorHAnsi"/>
      </w:rPr>
      <w:t>Jan</w:t>
    </w:r>
    <w:r>
      <w:rPr>
        <w:rFonts w:asciiTheme="minorHAnsi" w:hAnsiTheme="minorHAnsi" w:cstheme="minorHAnsi"/>
      </w:rPr>
      <w:t xml:space="preserve"> 202</w:t>
    </w:r>
    <w:r w:rsidR="000A2134">
      <w:rPr>
        <w:rFonts w:asciiTheme="minorHAnsi" w:hAnsiTheme="minorHAnsi" w:cstheme="minorHAnsi"/>
      </w:rPr>
      <w:t>4</w:t>
    </w:r>
    <w:r w:rsidR="009641B8" w:rsidRPr="009641B8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Revision</w:t>
    </w:r>
    <w:r w:rsidR="0081675C">
      <w:rPr>
        <w:rFonts w:asciiTheme="minorHAnsi" w:hAnsiTheme="minorHAnsi" w:cstheme="minorHAnsi"/>
      </w:rPr>
      <w:t xml:space="preserve">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6B2"/>
    <w:multiLevelType w:val="hybridMultilevel"/>
    <w:tmpl w:val="F93E6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2F76"/>
    <w:multiLevelType w:val="multilevel"/>
    <w:tmpl w:val="B98A614E"/>
    <w:lvl w:ilvl="0">
      <w:start w:val="1"/>
      <w:numFmt w:val="bullet"/>
      <w:lvlText w:val="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45"/>
        </w:tabs>
        <w:ind w:left="17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65"/>
        </w:tabs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5"/>
        </w:tabs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5"/>
        </w:tabs>
        <w:ind w:left="39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25"/>
        </w:tabs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5"/>
        </w:tabs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5"/>
        </w:tabs>
        <w:ind w:left="60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</w:rPr>
    </w:lvl>
  </w:abstractNum>
  <w:abstractNum w:abstractNumId="2" w15:restartNumberingAfterBreak="0">
    <w:nsid w:val="36B910B9"/>
    <w:multiLevelType w:val="hybridMultilevel"/>
    <w:tmpl w:val="6818E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C1B"/>
    <w:multiLevelType w:val="hybridMultilevel"/>
    <w:tmpl w:val="B98A614E"/>
    <w:lvl w:ilvl="0" w:tplc="04090001">
      <w:start w:val="1"/>
      <w:numFmt w:val="bullet"/>
      <w:lvlText w:val="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5"/>
        </w:tabs>
        <w:ind w:left="1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5"/>
        </w:tabs>
        <w:ind w:left="2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5"/>
        </w:tabs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5"/>
        </w:tabs>
        <w:ind w:left="3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5"/>
        </w:tabs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5"/>
        </w:tabs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5"/>
        </w:tabs>
        <w:ind w:left="6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</w:rPr>
    </w:lvl>
  </w:abstractNum>
  <w:abstractNum w:abstractNumId="4" w15:restartNumberingAfterBreak="0">
    <w:nsid w:val="6D29105B"/>
    <w:multiLevelType w:val="hybridMultilevel"/>
    <w:tmpl w:val="2B748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4C"/>
    <w:rsid w:val="000056BF"/>
    <w:rsid w:val="00006C4C"/>
    <w:rsid w:val="000168D9"/>
    <w:rsid w:val="00024E85"/>
    <w:rsid w:val="00027328"/>
    <w:rsid w:val="00040D4C"/>
    <w:rsid w:val="00062E82"/>
    <w:rsid w:val="000679EF"/>
    <w:rsid w:val="00072A8B"/>
    <w:rsid w:val="00080C56"/>
    <w:rsid w:val="000853B4"/>
    <w:rsid w:val="00086D77"/>
    <w:rsid w:val="00087C19"/>
    <w:rsid w:val="00090DFD"/>
    <w:rsid w:val="000913E6"/>
    <w:rsid w:val="00094D5F"/>
    <w:rsid w:val="000A07C1"/>
    <w:rsid w:val="000A2134"/>
    <w:rsid w:val="000A250E"/>
    <w:rsid w:val="000A4F1C"/>
    <w:rsid w:val="000B57AB"/>
    <w:rsid w:val="000C4426"/>
    <w:rsid w:val="000D3C23"/>
    <w:rsid w:val="000E5FFE"/>
    <w:rsid w:val="000E686E"/>
    <w:rsid w:val="000F5973"/>
    <w:rsid w:val="00104175"/>
    <w:rsid w:val="00107DB1"/>
    <w:rsid w:val="0011192D"/>
    <w:rsid w:val="0011597C"/>
    <w:rsid w:val="00122029"/>
    <w:rsid w:val="00145EEC"/>
    <w:rsid w:val="00147A3A"/>
    <w:rsid w:val="00163B4F"/>
    <w:rsid w:val="0016519D"/>
    <w:rsid w:val="001724A3"/>
    <w:rsid w:val="00175662"/>
    <w:rsid w:val="001830EB"/>
    <w:rsid w:val="0018344C"/>
    <w:rsid w:val="00197412"/>
    <w:rsid w:val="001A2E24"/>
    <w:rsid w:val="001A67E1"/>
    <w:rsid w:val="001B3801"/>
    <w:rsid w:val="001D7776"/>
    <w:rsid w:val="001E4ECF"/>
    <w:rsid w:val="001F3964"/>
    <w:rsid w:val="001F5F61"/>
    <w:rsid w:val="00217AEB"/>
    <w:rsid w:val="0022687F"/>
    <w:rsid w:val="0023075D"/>
    <w:rsid w:val="00251DBF"/>
    <w:rsid w:val="00253F53"/>
    <w:rsid w:val="00261E83"/>
    <w:rsid w:val="00261E8C"/>
    <w:rsid w:val="002853D7"/>
    <w:rsid w:val="00286D70"/>
    <w:rsid w:val="002A07A8"/>
    <w:rsid w:val="002C638D"/>
    <w:rsid w:val="002C6D6E"/>
    <w:rsid w:val="002D47D9"/>
    <w:rsid w:val="002D6D5A"/>
    <w:rsid w:val="002D7C90"/>
    <w:rsid w:val="00322A07"/>
    <w:rsid w:val="00327A3E"/>
    <w:rsid w:val="00337C40"/>
    <w:rsid w:val="00340848"/>
    <w:rsid w:val="00350FEC"/>
    <w:rsid w:val="00370841"/>
    <w:rsid w:val="00396202"/>
    <w:rsid w:val="003A18AF"/>
    <w:rsid w:val="003E28B7"/>
    <w:rsid w:val="004030D1"/>
    <w:rsid w:val="004031B7"/>
    <w:rsid w:val="00411C56"/>
    <w:rsid w:val="00412CBB"/>
    <w:rsid w:val="0042555A"/>
    <w:rsid w:val="00430AD2"/>
    <w:rsid w:val="004347F1"/>
    <w:rsid w:val="00434B6D"/>
    <w:rsid w:val="00440476"/>
    <w:rsid w:val="00442CCC"/>
    <w:rsid w:val="00447515"/>
    <w:rsid w:val="00447B30"/>
    <w:rsid w:val="00462DC6"/>
    <w:rsid w:val="00465A0C"/>
    <w:rsid w:val="00473F95"/>
    <w:rsid w:val="00480498"/>
    <w:rsid w:val="00486E9E"/>
    <w:rsid w:val="004931E6"/>
    <w:rsid w:val="004965DA"/>
    <w:rsid w:val="00497738"/>
    <w:rsid w:val="004A739B"/>
    <w:rsid w:val="004B6ECD"/>
    <w:rsid w:val="004C5B71"/>
    <w:rsid w:val="004F3678"/>
    <w:rsid w:val="004F59D2"/>
    <w:rsid w:val="0050247A"/>
    <w:rsid w:val="00516F3C"/>
    <w:rsid w:val="00521454"/>
    <w:rsid w:val="00525038"/>
    <w:rsid w:val="00530C89"/>
    <w:rsid w:val="00532FC5"/>
    <w:rsid w:val="00542FBF"/>
    <w:rsid w:val="00552B06"/>
    <w:rsid w:val="00557DB4"/>
    <w:rsid w:val="0056086E"/>
    <w:rsid w:val="00562A71"/>
    <w:rsid w:val="00576CF8"/>
    <w:rsid w:val="00581F27"/>
    <w:rsid w:val="005866E1"/>
    <w:rsid w:val="00587A2C"/>
    <w:rsid w:val="00593963"/>
    <w:rsid w:val="005E7A3A"/>
    <w:rsid w:val="005F1330"/>
    <w:rsid w:val="005F28B1"/>
    <w:rsid w:val="00613339"/>
    <w:rsid w:val="00615B7C"/>
    <w:rsid w:val="006248D6"/>
    <w:rsid w:val="006450B1"/>
    <w:rsid w:val="006454F9"/>
    <w:rsid w:val="006565BB"/>
    <w:rsid w:val="00666317"/>
    <w:rsid w:val="006817E9"/>
    <w:rsid w:val="006871A3"/>
    <w:rsid w:val="006A1DC7"/>
    <w:rsid w:val="006A2523"/>
    <w:rsid w:val="006A5125"/>
    <w:rsid w:val="006B073A"/>
    <w:rsid w:val="006C0505"/>
    <w:rsid w:val="006D7944"/>
    <w:rsid w:val="006F1455"/>
    <w:rsid w:val="006F3B0B"/>
    <w:rsid w:val="007007E5"/>
    <w:rsid w:val="00706E08"/>
    <w:rsid w:val="00723005"/>
    <w:rsid w:val="007373EC"/>
    <w:rsid w:val="00750046"/>
    <w:rsid w:val="00752B9B"/>
    <w:rsid w:val="007538F5"/>
    <w:rsid w:val="00755753"/>
    <w:rsid w:val="00775185"/>
    <w:rsid w:val="00776BB0"/>
    <w:rsid w:val="007806CF"/>
    <w:rsid w:val="00791F28"/>
    <w:rsid w:val="007928D6"/>
    <w:rsid w:val="007942B9"/>
    <w:rsid w:val="00794E1E"/>
    <w:rsid w:val="0079783C"/>
    <w:rsid w:val="007A0D8F"/>
    <w:rsid w:val="007B4E5D"/>
    <w:rsid w:val="007C7872"/>
    <w:rsid w:val="007D0E13"/>
    <w:rsid w:val="007D73DC"/>
    <w:rsid w:val="007D7A1A"/>
    <w:rsid w:val="007E4D55"/>
    <w:rsid w:val="007F058E"/>
    <w:rsid w:val="0081675C"/>
    <w:rsid w:val="00834EA0"/>
    <w:rsid w:val="00837139"/>
    <w:rsid w:val="008427C5"/>
    <w:rsid w:val="008517C0"/>
    <w:rsid w:val="008528F1"/>
    <w:rsid w:val="00857356"/>
    <w:rsid w:val="00866F48"/>
    <w:rsid w:val="008838FE"/>
    <w:rsid w:val="008860FD"/>
    <w:rsid w:val="00887851"/>
    <w:rsid w:val="00891C54"/>
    <w:rsid w:val="008A5959"/>
    <w:rsid w:val="008B5FE7"/>
    <w:rsid w:val="008C29CD"/>
    <w:rsid w:val="008C4C00"/>
    <w:rsid w:val="008E270E"/>
    <w:rsid w:val="008E6E00"/>
    <w:rsid w:val="008E73C6"/>
    <w:rsid w:val="0092605E"/>
    <w:rsid w:val="00927F4A"/>
    <w:rsid w:val="009462D0"/>
    <w:rsid w:val="009464E8"/>
    <w:rsid w:val="00957B3E"/>
    <w:rsid w:val="00962FBD"/>
    <w:rsid w:val="009641B8"/>
    <w:rsid w:val="00972D65"/>
    <w:rsid w:val="00983498"/>
    <w:rsid w:val="009841D4"/>
    <w:rsid w:val="00985B30"/>
    <w:rsid w:val="00993A6C"/>
    <w:rsid w:val="009A421E"/>
    <w:rsid w:val="009A4DC5"/>
    <w:rsid w:val="009A59B2"/>
    <w:rsid w:val="009B5B82"/>
    <w:rsid w:val="009C093B"/>
    <w:rsid w:val="009D6782"/>
    <w:rsid w:val="009F017D"/>
    <w:rsid w:val="009F196D"/>
    <w:rsid w:val="00A11ABD"/>
    <w:rsid w:val="00A15D9C"/>
    <w:rsid w:val="00A3142E"/>
    <w:rsid w:val="00A36A51"/>
    <w:rsid w:val="00A36EFA"/>
    <w:rsid w:val="00A43B66"/>
    <w:rsid w:val="00A44CF2"/>
    <w:rsid w:val="00A4530C"/>
    <w:rsid w:val="00A81735"/>
    <w:rsid w:val="00A90390"/>
    <w:rsid w:val="00A93923"/>
    <w:rsid w:val="00A945C0"/>
    <w:rsid w:val="00AA34BD"/>
    <w:rsid w:val="00AA4A3C"/>
    <w:rsid w:val="00AB1594"/>
    <w:rsid w:val="00AB45C7"/>
    <w:rsid w:val="00AB6DA6"/>
    <w:rsid w:val="00AC33FF"/>
    <w:rsid w:val="00AC4DEF"/>
    <w:rsid w:val="00AE5C51"/>
    <w:rsid w:val="00B02B15"/>
    <w:rsid w:val="00B13A0B"/>
    <w:rsid w:val="00B1525B"/>
    <w:rsid w:val="00B366E1"/>
    <w:rsid w:val="00B45BF0"/>
    <w:rsid w:val="00B45CE8"/>
    <w:rsid w:val="00B5302A"/>
    <w:rsid w:val="00B619F3"/>
    <w:rsid w:val="00B676AC"/>
    <w:rsid w:val="00B87A45"/>
    <w:rsid w:val="00B91E55"/>
    <w:rsid w:val="00B91ED3"/>
    <w:rsid w:val="00BC3579"/>
    <w:rsid w:val="00BC7AA7"/>
    <w:rsid w:val="00BE11D6"/>
    <w:rsid w:val="00BF3EF2"/>
    <w:rsid w:val="00C01A44"/>
    <w:rsid w:val="00C04339"/>
    <w:rsid w:val="00C050E6"/>
    <w:rsid w:val="00C10DCE"/>
    <w:rsid w:val="00C115F8"/>
    <w:rsid w:val="00C67CB2"/>
    <w:rsid w:val="00C73384"/>
    <w:rsid w:val="00C83D03"/>
    <w:rsid w:val="00C9102B"/>
    <w:rsid w:val="00CA488B"/>
    <w:rsid w:val="00CA5B81"/>
    <w:rsid w:val="00CC1278"/>
    <w:rsid w:val="00D00E51"/>
    <w:rsid w:val="00D018F4"/>
    <w:rsid w:val="00D10BC4"/>
    <w:rsid w:val="00D203F7"/>
    <w:rsid w:val="00D36D8F"/>
    <w:rsid w:val="00D403C1"/>
    <w:rsid w:val="00D4169D"/>
    <w:rsid w:val="00D47C1E"/>
    <w:rsid w:val="00D7005F"/>
    <w:rsid w:val="00D73CA9"/>
    <w:rsid w:val="00D770B2"/>
    <w:rsid w:val="00D80486"/>
    <w:rsid w:val="00D86EEA"/>
    <w:rsid w:val="00DB62A7"/>
    <w:rsid w:val="00DC3C0C"/>
    <w:rsid w:val="00DC6D91"/>
    <w:rsid w:val="00E04652"/>
    <w:rsid w:val="00E211F3"/>
    <w:rsid w:val="00E35AD0"/>
    <w:rsid w:val="00E3641C"/>
    <w:rsid w:val="00E457F4"/>
    <w:rsid w:val="00E47916"/>
    <w:rsid w:val="00E61195"/>
    <w:rsid w:val="00E705C4"/>
    <w:rsid w:val="00EE5E16"/>
    <w:rsid w:val="00EF4280"/>
    <w:rsid w:val="00F0163C"/>
    <w:rsid w:val="00F01C9F"/>
    <w:rsid w:val="00F02B36"/>
    <w:rsid w:val="00F03FBA"/>
    <w:rsid w:val="00F11C79"/>
    <w:rsid w:val="00F14049"/>
    <w:rsid w:val="00F17C4D"/>
    <w:rsid w:val="00F27F75"/>
    <w:rsid w:val="00F60EC3"/>
    <w:rsid w:val="00F8723F"/>
    <w:rsid w:val="00F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A8230"/>
  <w15:chartTrackingRefBased/>
  <w15:docId w15:val="{6B46CB0C-9E28-45F4-88FC-81EAF332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Cs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ind w:left="600"/>
    </w:pPr>
  </w:style>
  <w:style w:type="paragraph" w:styleId="Header">
    <w:name w:val="header"/>
    <w:basedOn w:val="Normal"/>
    <w:rsid w:val="00E364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641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86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F1C"/>
    <w:pPr>
      <w:ind w:left="720"/>
    </w:pPr>
  </w:style>
  <w:style w:type="paragraph" w:styleId="BalloonText">
    <w:name w:val="Balloon Text"/>
    <w:basedOn w:val="Normal"/>
    <w:link w:val="BalloonTextChar"/>
    <w:rsid w:val="00D01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18F4"/>
    <w:rPr>
      <w:rFonts w:ascii="Tahoma" w:hAnsi="Tahoma" w:cs="Tahoma"/>
      <w:bCs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3142E"/>
    <w:rPr>
      <w:bCs/>
      <w:sz w:val="22"/>
      <w:lang w:eastAsia="en-US"/>
    </w:rPr>
  </w:style>
  <w:style w:type="character" w:styleId="CommentReference">
    <w:name w:val="annotation reference"/>
    <w:rsid w:val="001A2E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E24"/>
    <w:rPr>
      <w:sz w:val="20"/>
    </w:rPr>
  </w:style>
  <w:style w:type="character" w:customStyle="1" w:styleId="CommentTextChar">
    <w:name w:val="Comment Text Char"/>
    <w:link w:val="CommentText"/>
    <w:rsid w:val="001A2E24"/>
    <w:rPr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A2E24"/>
    <w:rPr>
      <w:b/>
    </w:rPr>
  </w:style>
  <w:style w:type="character" w:customStyle="1" w:styleId="CommentSubjectChar">
    <w:name w:val="Comment Subject Char"/>
    <w:link w:val="CommentSubject"/>
    <w:rsid w:val="001A2E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4951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dbso_letter</vt:lpstr>
    </vt:vector>
  </TitlesOfParts>
  <Company>University of Cambridge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dbso_letter</dc:title>
  <dc:subject>Departmental Biological Safety Officer</dc:subject>
  <dc:creator>Safety Office, HS&amp;RF</dc:creator>
  <cp:keywords/>
  <cp:lastModifiedBy>Sarah Boggie</cp:lastModifiedBy>
  <cp:revision>2</cp:revision>
  <cp:lastPrinted>2022-12-08T09:24:00Z</cp:lastPrinted>
  <dcterms:created xsi:type="dcterms:W3CDTF">2024-01-02T13:27:00Z</dcterms:created>
  <dcterms:modified xsi:type="dcterms:W3CDTF">2024-01-02T13:27:00Z</dcterms:modified>
</cp:coreProperties>
</file>